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65FF" w14:textId="77777777" w:rsidR="001966FC" w:rsidRPr="00BD31F3" w:rsidRDefault="00000000">
      <w:pPr>
        <w:jc w:val="center"/>
        <w:rPr>
          <w:rFonts w:ascii="Times New Roman" w:hAnsi="Times New Roman"/>
          <w:sz w:val="28"/>
        </w:rPr>
      </w:pPr>
      <w:r>
        <w:rPr>
          <w:sz w:val="28"/>
        </w:rPr>
        <w:t xml:space="preserve"> </w:t>
      </w:r>
      <w:r w:rsidRPr="00BD31F3">
        <w:rPr>
          <w:rFonts w:ascii="Times New Roman" w:hAnsi="Times New Roman"/>
          <w:sz w:val="28"/>
        </w:rPr>
        <w:t>Муниципальное общеобразовательное бюджетное учреждение Цвиллингская средняя общеобразовательная школа</w:t>
      </w:r>
    </w:p>
    <w:p w14:paraId="4762A620" w14:textId="77777777" w:rsidR="001966FC" w:rsidRDefault="001966FC">
      <w:pPr>
        <w:jc w:val="center"/>
        <w:rPr>
          <w:sz w:val="28"/>
        </w:rPr>
      </w:pPr>
    </w:p>
    <w:p w14:paraId="2E8C0633" w14:textId="77777777" w:rsidR="001966FC" w:rsidRDefault="001966FC">
      <w:pPr>
        <w:jc w:val="center"/>
        <w:rPr>
          <w:sz w:val="28"/>
        </w:rPr>
      </w:pPr>
    </w:p>
    <w:p w14:paraId="4CD68D92" w14:textId="77777777" w:rsidR="001966FC" w:rsidRDefault="001966FC">
      <w:pPr>
        <w:jc w:val="center"/>
        <w:rPr>
          <w:sz w:val="28"/>
        </w:rPr>
      </w:pP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3273"/>
        <w:gridCol w:w="3284"/>
        <w:gridCol w:w="3365"/>
      </w:tblGrid>
      <w:tr w:rsidR="001966FC" w14:paraId="1658ACA1" w14:textId="77777777">
        <w:tc>
          <w:tcPr>
            <w:tcW w:w="3273" w:type="dxa"/>
            <w:tcBorders>
              <w:top w:val="nil"/>
              <w:left w:val="nil"/>
              <w:bottom w:val="nil"/>
              <w:right w:val="nil"/>
            </w:tcBorders>
          </w:tcPr>
          <w:p w14:paraId="5E01F8F9" w14:textId="77777777" w:rsidR="001966FC" w:rsidRDefault="001966FC">
            <w:pPr>
              <w:rPr>
                <w:sz w:val="24"/>
              </w:rPr>
            </w:pPr>
          </w:p>
          <w:p w14:paraId="0CB9479F" w14:textId="77777777" w:rsidR="001966FC" w:rsidRDefault="00000000">
            <w:pPr>
              <w:rPr>
                <w:rFonts w:ascii="Times New Roman" w:hAnsi="Times New Roman"/>
              </w:rPr>
            </w:pPr>
            <w:r>
              <w:rPr>
                <w:rFonts w:ascii="Times New Roman" w:hAnsi="Times New Roman"/>
              </w:rPr>
              <w:t>Принят на заседании</w:t>
            </w:r>
            <w:r>
              <w:rPr>
                <w:rFonts w:ascii="Times New Roman" w:hAnsi="Times New Roman"/>
              </w:rPr>
              <w:tab/>
            </w:r>
          </w:p>
          <w:p w14:paraId="3AFD461A" w14:textId="77777777" w:rsidR="001966FC" w:rsidRDefault="00000000">
            <w:pPr>
              <w:rPr>
                <w:rFonts w:ascii="Times New Roman" w:hAnsi="Times New Roman"/>
              </w:rPr>
            </w:pPr>
            <w:r>
              <w:rPr>
                <w:rFonts w:ascii="Times New Roman" w:hAnsi="Times New Roman"/>
              </w:rPr>
              <w:t xml:space="preserve">педагогического совета </w:t>
            </w:r>
            <w:r>
              <w:rPr>
                <w:rFonts w:ascii="Times New Roman" w:hAnsi="Times New Roman"/>
              </w:rPr>
              <w:tab/>
            </w:r>
          </w:p>
          <w:p w14:paraId="217714C9" w14:textId="77777777" w:rsidR="001966FC" w:rsidRDefault="00000000">
            <w:pPr>
              <w:rPr>
                <w:rFonts w:ascii="Times New Roman" w:hAnsi="Times New Roman"/>
              </w:rPr>
            </w:pPr>
            <w:r>
              <w:rPr>
                <w:rFonts w:ascii="Times New Roman" w:hAnsi="Times New Roman"/>
              </w:rPr>
              <w:t xml:space="preserve">МОБУ «Цвиллингская СОШ»  </w:t>
            </w:r>
          </w:p>
          <w:p w14:paraId="7065257A" w14:textId="77777777" w:rsidR="001966FC" w:rsidRDefault="00000000">
            <w:pPr>
              <w:rPr>
                <w:rFonts w:ascii="Times New Roman" w:hAnsi="Times New Roman"/>
              </w:rPr>
            </w:pPr>
            <w:r>
              <w:rPr>
                <w:rFonts w:ascii="Times New Roman" w:hAnsi="Times New Roman"/>
              </w:rPr>
              <w:t>Протокол № 1 от 30.08.2023г..</w:t>
            </w:r>
            <w:r>
              <w:rPr>
                <w:rFonts w:ascii="Times New Roman" w:hAnsi="Times New Roman"/>
              </w:rPr>
              <w:tab/>
              <w:t xml:space="preserve">    </w:t>
            </w:r>
            <w:r>
              <w:rPr>
                <w:rFonts w:ascii="Times New Roman" w:hAnsi="Times New Roman"/>
              </w:rPr>
              <w:tab/>
            </w:r>
            <w:r>
              <w:rPr>
                <w:rFonts w:ascii="Times New Roman" w:hAnsi="Times New Roman"/>
              </w:rPr>
              <w:tab/>
              <w:t xml:space="preserve">   </w:t>
            </w:r>
          </w:p>
        </w:tc>
        <w:tc>
          <w:tcPr>
            <w:tcW w:w="3284" w:type="dxa"/>
            <w:tcBorders>
              <w:top w:val="nil"/>
              <w:left w:val="nil"/>
              <w:bottom w:val="nil"/>
              <w:right w:val="nil"/>
            </w:tcBorders>
          </w:tcPr>
          <w:p w14:paraId="735BBDF1" w14:textId="77777777" w:rsidR="001966FC" w:rsidRDefault="001966FC">
            <w:pPr>
              <w:rPr>
                <w:sz w:val="24"/>
              </w:rPr>
            </w:pPr>
          </w:p>
        </w:tc>
        <w:tc>
          <w:tcPr>
            <w:tcW w:w="3365" w:type="dxa"/>
            <w:tcBorders>
              <w:top w:val="nil"/>
              <w:left w:val="nil"/>
              <w:bottom w:val="nil"/>
              <w:right w:val="nil"/>
            </w:tcBorders>
          </w:tcPr>
          <w:p w14:paraId="2192B3E0" w14:textId="77777777" w:rsidR="001966FC" w:rsidRDefault="00000000">
            <w:pPr>
              <w:rPr>
                <w:rFonts w:ascii="Times New Roman" w:hAnsi="Times New Roman"/>
              </w:rPr>
            </w:pPr>
            <w:r>
              <w:rPr>
                <w:rFonts w:ascii="Times New Roman" w:hAnsi="Times New Roman"/>
              </w:rPr>
              <w:t xml:space="preserve">    Утверждено</w:t>
            </w:r>
          </w:p>
          <w:p w14:paraId="140B4C74" w14:textId="77777777" w:rsidR="001966FC" w:rsidRDefault="00000000">
            <w:pPr>
              <w:rPr>
                <w:rFonts w:ascii="Times New Roman" w:hAnsi="Times New Roman"/>
              </w:rPr>
            </w:pPr>
            <w:r>
              <w:rPr>
                <w:rFonts w:ascii="Times New Roman" w:hAnsi="Times New Roman"/>
              </w:rPr>
              <w:t>Директор МОБУ «Цвиллингская СОШ»</w:t>
            </w:r>
          </w:p>
          <w:p w14:paraId="1080BAD6" w14:textId="77777777" w:rsidR="001966FC" w:rsidRDefault="00000000">
            <w:pPr>
              <w:rPr>
                <w:rFonts w:ascii="Times New Roman" w:hAnsi="Times New Roman"/>
              </w:rPr>
            </w:pPr>
            <w:r>
              <w:rPr>
                <w:rFonts w:ascii="Times New Roman" w:hAnsi="Times New Roman"/>
              </w:rPr>
              <w:t>___________/К.К.Кураисова</w:t>
            </w:r>
          </w:p>
          <w:p w14:paraId="358C5C2A" w14:textId="77777777" w:rsidR="001966FC" w:rsidRDefault="00000000">
            <w:pPr>
              <w:rPr>
                <w:rFonts w:ascii="Times New Roman" w:hAnsi="Times New Roman"/>
              </w:rPr>
            </w:pPr>
            <w:r>
              <w:rPr>
                <w:rFonts w:ascii="Times New Roman" w:hAnsi="Times New Roman"/>
              </w:rPr>
              <w:t>Приказ №____</w:t>
            </w:r>
            <w:r>
              <w:rPr>
                <w:rFonts w:ascii="Times New Roman" w:hAnsi="Times New Roman"/>
              </w:rPr>
              <w:tab/>
              <w:t>от _____ 2023г..</w:t>
            </w:r>
            <w:r>
              <w:rPr>
                <w:rFonts w:ascii="Times New Roman" w:hAnsi="Times New Roman"/>
              </w:rPr>
              <w:tab/>
            </w:r>
          </w:p>
          <w:p w14:paraId="64B8887A" w14:textId="77777777" w:rsidR="001966FC" w:rsidRDefault="0000000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w:t>
            </w:r>
          </w:p>
        </w:tc>
      </w:tr>
      <w:tr w:rsidR="001966FC" w14:paraId="18D696E9" w14:textId="77777777">
        <w:tc>
          <w:tcPr>
            <w:tcW w:w="3273" w:type="dxa"/>
            <w:tcBorders>
              <w:top w:val="nil"/>
              <w:left w:val="nil"/>
              <w:bottom w:val="nil"/>
              <w:right w:val="nil"/>
            </w:tcBorders>
          </w:tcPr>
          <w:p w14:paraId="62E35D13" w14:textId="77777777" w:rsidR="001966FC" w:rsidRDefault="001966FC"/>
        </w:tc>
        <w:tc>
          <w:tcPr>
            <w:tcW w:w="3284" w:type="dxa"/>
            <w:tcBorders>
              <w:top w:val="nil"/>
              <w:left w:val="nil"/>
              <w:bottom w:val="nil"/>
              <w:right w:val="nil"/>
            </w:tcBorders>
          </w:tcPr>
          <w:p w14:paraId="477691C5" w14:textId="77777777" w:rsidR="001966FC" w:rsidRDefault="001966FC"/>
        </w:tc>
        <w:tc>
          <w:tcPr>
            <w:tcW w:w="3365" w:type="dxa"/>
            <w:tcBorders>
              <w:top w:val="nil"/>
              <w:left w:val="nil"/>
              <w:bottom w:val="nil"/>
              <w:right w:val="nil"/>
            </w:tcBorders>
          </w:tcPr>
          <w:p w14:paraId="2AC313AD" w14:textId="77777777" w:rsidR="001966FC" w:rsidRDefault="001966FC">
            <w:pPr>
              <w:rPr>
                <w:rFonts w:ascii="Times New Roman" w:hAnsi="Times New Roman"/>
              </w:rPr>
            </w:pPr>
          </w:p>
        </w:tc>
      </w:tr>
      <w:tr w:rsidR="001966FC" w14:paraId="767D0B14" w14:textId="77777777">
        <w:tc>
          <w:tcPr>
            <w:tcW w:w="3273" w:type="dxa"/>
            <w:tcBorders>
              <w:top w:val="nil"/>
              <w:left w:val="nil"/>
              <w:bottom w:val="nil"/>
              <w:right w:val="nil"/>
            </w:tcBorders>
          </w:tcPr>
          <w:p w14:paraId="7B6831EC" w14:textId="77777777" w:rsidR="001966FC" w:rsidRDefault="001966FC"/>
        </w:tc>
        <w:tc>
          <w:tcPr>
            <w:tcW w:w="3284" w:type="dxa"/>
            <w:tcBorders>
              <w:top w:val="nil"/>
              <w:left w:val="nil"/>
              <w:bottom w:val="nil"/>
              <w:right w:val="nil"/>
            </w:tcBorders>
          </w:tcPr>
          <w:p w14:paraId="67501D4C" w14:textId="77777777" w:rsidR="001966FC" w:rsidRDefault="001966FC"/>
        </w:tc>
        <w:tc>
          <w:tcPr>
            <w:tcW w:w="3365" w:type="dxa"/>
            <w:tcBorders>
              <w:top w:val="nil"/>
              <w:left w:val="nil"/>
              <w:bottom w:val="nil"/>
              <w:right w:val="nil"/>
            </w:tcBorders>
          </w:tcPr>
          <w:p w14:paraId="0780E27A" w14:textId="77777777" w:rsidR="001966FC" w:rsidRDefault="001966FC">
            <w:pPr>
              <w:rPr>
                <w:rFonts w:ascii="Times New Roman" w:hAnsi="Times New Roman"/>
              </w:rPr>
            </w:pPr>
          </w:p>
        </w:tc>
      </w:tr>
      <w:tr w:rsidR="001966FC" w14:paraId="2A264A5F" w14:textId="77777777">
        <w:tc>
          <w:tcPr>
            <w:tcW w:w="3273" w:type="dxa"/>
            <w:tcBorders>
              <w:top w:val="nil"/>
              <w:left w:val="nil"/>
              <w:bottom w:val="nil"/>
              <w:right w:val="nil"/>
            </w:tcBorders>
          </w:tcPr>
          <w:p w14:paraId="361EF747" w14:textId="77777777" w:rsidR="001966FC" w:rsidRDefault="001966FC"/>
        </w:tc>
        <w:tc>
          <w:tcPr>
            <w:tcW w:w="3284" w:type="dxa"/>
            <w:tcBorders>
              <w:top w:val="nil"/>
              <w:left w:val="nil"/>
              <w:bottom w:val="nil"/>
              <w:right w:val="nil"/>
            </w:tcBorders>
          </w:tcPr>
          <w:p w14:paraId="5D011FC1" w14:textId="77777777" w:rsidR="001966FC" w:rsidRDefault="001966FC"/>
        </w:tc>
        <w:tc>
          <w:tcPr>
            <w:tcW w:w="3365" w:type="dxa"/>
            <w:tcBorders>
              <w:top w:val="nil"/>
              <w:left w:val="nil"/>
              <w:bottom w:val="nil"/>
              <w:right w:val="nil"/>
            </w:tcBorders>
          </w:tcPr>
          <w:p w14:paraId="0F2C1B77" w14:textId="77777777" w:rsidR="001966FC" w:rsidRDefault="001966FC">
            <w:pPr>
              <w:rPr>
                <w:rFonts w:ascii="Times New Roman" w:hAnsi="Times New Roman"/>
              </w:rPr>
            </w:pPr>
          </w:p>
        </w:tc>
      </w:tr>
      <w:tr w:rsidR="001966FC" w14:paraId="2435FCCA" w14:textId="77777777">
        <w:tc>
          <w:tcPr>
            <w:tcW w:w="3273" w:type="dxa"/>
            <w:tcBorders>
              <w:top w:val="nil"/>
              <w:left w:val="nil"/>
              <w:bottom w:val="nil"/>
              <w:right w:val="nil"/>
            </w:tcBorders>
          </w:tcPr>
          <w:p w14:paraId="19FFE373" w14:textId="77777777" w:rsidR="001966FC" w:rsidRDefault="001966FC"/>
        </w:tc>
        <w:tc>
          <w:tcPr>
            <w:tcW w:w="3284" w:type="dxa"/>
            <w:tcBorders>
              <w:top w:val="nil"/>
              <w:left w:val="nil"/>
              <w:bottom w:val="nil"/>
              <w:right w:val="nil"/>
            </w:tcBorders>
          </w:tcPr>
          <w:p w14:paraId="08C56A74" w14:textId="77777777" w:rsidR="001966FC" w:rsidRDefault="001966FC"/>
        </w:tc>
        <w:tc>
          <w:tcPr>
            <w:tcW w:w="3365" w:type="dxa"/>
            <w:tcBorders>
              <w:top w:val="nil"/>
              <w:left w:val="nil"/>
              <w:bottom w:val="nil"/>
              <w:right w:val="nil"/>
            </w:tcBorders>
          </w:tcPr>
          <w:p w14:paraId="1891960C" w14:textId="77777777" w:rsidR="001966FC" w:rsidRDefault="00000000">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w:t>
            </w:r>
          </w:p>
        </w:tc>
      </w:tr>
    </w:tbl>
    <w:p w14:paraId="462F8E39" w14:textId="77777777" w:rsidR="001966FC" w:rsidRDefault="001966FC">
      <w:pPr>
        <w:jc w:val="center"/>
        <w:rPr>
          <w:sz w:val="28"/>
        </w:rPr>
      </w:pPr>
    </w:p>
    <w:p w14:paraId="29700D6E" w14:textId="77777777" w:rsidR="001966FC" w:rsidRDefault="001966FC">
      <w:pPr>
        <w:jc w:val="center"/>
        <w:rPr>
          <w:sz w:val="28"/>
        </w:rPr>
      </w:pPr>
    </w:p>
    <w:p w14:paraId="4ABFFDF1" w14:textId="77777777" w:rsidR="001966FC" w:rsidRDefault="001966FC">
      <w:pPr>
        <w:jc w:val="center"/>
        <w:rPr>
          <w:sz w:val="28"/>
        </w:rPr>
      </w:pPr>
    </w:p>
    <w:p w14:paraId="427DDD3E" w14:textId="77777777" w:rsidR="001966FC" w:rsidRDefault="001966FC">
      <w:pPr>
        <w:jc w:val="center"/>
        <w:rPr>
          <w:sz w:val="28"/>
        </w:rPr>
      </w:pPr>
    </w:p>
    <w:p w14:paraId="719D736E" w14:textId="77777777" w:rsidR="001966FC" w:rsidRPr="00BD31F3" w:rsidRDefault="00000000" w:rsidP="00BD31F3">
      <w:pPr>
        <w:spacing w:line="360" w:lineRule="auto"/>
        <w:contextualSpacing/>
        <w:jc w:val="center"/>
        <w:rPr>
          <w:rFonts w:ascii="Times New Roman" w:hAnsi="Times New Roman"/>
          <w:sz w:val="28"/>
          <w:szCs w:val="28"/>
        </w:rPr>
      </w:pPr>
      <w:r w:rsidRPr="00BD31F3">
        <w:rPr>
          <w:rFonts w:ascii="Times New Roman" w:hAnsi="Times New Roman"/>
          <w:sz w:val="28"/>
          <w:szCs w:val="28"/>
        </w:rPr>
        <w:t>УЧЕБНЫЙ ПЛАН</w:t>
      </w:r>
    </w:p>
    <w:p w14:paraId="40622FFB" w14:textId="77777777" w:rsidR="001966FC" w:rsidRPr="00BD31F3" w:rsidRDefault="00000000" w:rsidP="00BD31F3">
      <w:pPr>
        <w:spacing w:line="360" w:lineRule="auto"/>
        <w:contextualSpacing/>
        <w:jc w:val="center"/>
        <w:rPr>
          <w:rFonts w:ascii="Times New Roman" w:hAnsi="Times New Roman"/>
          <w:sz w:val="28"/>
          <w:szCs w:val="28"/>
        </w:rPr>
      </w:pPr>
      <w:r w:rsidRPr="00BD31F3">
        <w:rPr>
          <w:rFonts w:ascii="Times New Roman" w:hAnsi="Times New Roman"/>
          <w:sz w:val="28"/>
          <w:szCs w:val="28"/>
        </w:rPr>
        <w:t>начального общего образования</w:t>
      </w:r>
    </w:p>
    <w:p w14:paraId="11D7951D" w14:textId="77777777" w:rsidR="001966FC" w:rsidRPr="00BD31F3" w:rsidRDefault="00000000" w:rsidP="00BD31F3">
      <w:pPr>
        <w:spacing w:line="360" w:lineRule="auto"/>
        <w:contextualSpacing/>
        <w:jc w:val="center"/>
        <w:rPr>
          <w:rFonts w:ascii="Times New Roman" w:hAnsi="Times New Roman"/>
          <w:sz w:val="28"/>
          <w:szCs w:val="28"/>
        </w:rPr>
      </w:pPr>
      <w:r w:rsidRPr="00BD31F3">
        <w:rPr>
          <w:rFonts w:ascii="Times New Roman" w:hAnsi="Times New Roman"/>
          <w:sz w:val="28"/>
          <w:szCs w:val="28"/>
        </w:rPr>
        <w:t>на 2023 – 2024 учебный год</w:t>
      </w:r>
    </w:p>
    <w:p w14:paraId="168046B7" w14:textId="77777777" w:rsidR="001966FC" w:rsidRPr="00BD31F3" w:rsidRDefault="001966FC" w:rsidP="00BD31F3">
      <w:pPr>
        <w:spacing w:line="360" w:lineRule="auto"/>
        <w:contextualSpacing/>
        <w:jc w:val="center"/>
        <w:rPr>
          <w:rFonts w:ascii="Times New Roman" w:hAnsi="Times New Roman"/>
          <w:sz w:val="28"/>
          <w:szCs w:val="28"/>
        </w:rPr>
      </w:pPr>
    </w:p>
    <w:p w14:paraId="52259167" w14:textId="77777777" w:rsidR="001966FC" w:rsidRPr="00BD31F3" w:rsidRDefault="001966FC" w:rsidP="00BD31F3">
      <w:pPr>
        <w:spacing w:line="360" w:lineRule="auto"/>
        <w:contextualSpacing/>
        <w:jc w:val="center"/>
        <w:rPr>
          <w:rFonts w:ascii="Times New Roman" w:hAnsi="Times New Roman"/>
          <w:sz w:val="28"/>
          <w:szCs w:val="28"/>
        </w:rPr>
      </w:pPr>
    </w:p>
    <w:p w14:paraId="0647FBBB" w14:textId="77777777" w:rsidR="001966FC" w:rsidRPr="00BD31F3" w:rsidRDefault="001966FC" w:rsidP="00BD31F3">
      <w:pPr>
        <w:spacing w:line="360" w:lineRule="auto"/>
        <w:contextualSpacing/>
        <w:jc w:val="center"/>
        <w:rPr>
          <w:rFonts w:ascii="Times New Roman" w:hAnsi="Times New Roman"/>
          <w:sz w:val="28"/>
          <w:szCs w:val="28"/>
        </w:rPr>
      </w:pPr>
    </w:p>
    <w:p w14:paraId="1290EA36" w14:textId="77777777" w:rsidR="001966FC" w:rsidRPr="00BD31F3" w:rsidRDefault="001966FC" w:rsidP="00BD31F3">
      <w:pPr>
        <w:spacing w:line="360" w:lineRule="auto"/>
        <w:contextualSpacing/>
        <w:jc w:val="center"/>
        <w:rPr>
          <w:rFonts w:ascii="Times New Roman" w:hAnsi="Times New Roman"/>
          <w:sz w:val="28"/>
          <w:szCs w:val="28"/>
        </w:rPr>
      </w:pPr>
    </w:p>
    <w:p w14:paraId="5C75D2B6" w14:textId="77777777" w:rsidR="001966FC" w:rsidRPr="00BD31F3" w:rsidRDefault="001966FC" w:rsidP="00BD31F3">
      <w:pPr>
        <w:spacing w:line="360" w:lineRule="auto"/>
        <w:contextualSpacing/>
        <w:jc w:val="center"/>
        <w:rPr>
          <w:rFonts w:ascii="Times New Roman" w:hAnsi="Times New Roman"/>
          <w:sz w:val="28"/>
          <w:szCs w:val="28"/>
        </w:rPr>
      </w:pPr>
    </w:p>
    <w:p w14:paraId="2F2179B1" w14:textId="77777777" w:rsidR="001966FC" w:rsidRPr="00BD31F3" w:rsidRDefault="001966FC" w:rsidP="00BD31F3">
      <w:pPr>
        <w:spacing w:line="360" w:lineRule="auto"/>
        <w:contextualSpacing/>
        <w:jc w:val="center"/>
        <w:rPr>
          <w:rFonts w:ascii="Times New Roman" w:hAnsi="Times New Roman"/>
          <w:sz w:val="28"/>
          <w:szCs w:val="28"/>
        </w:rPr>
      </w:pPr>
    </w:p>
    <w:p w14:paraId="32465285" w14:textId="77777777" w:rsidR="001966FC" w:rsidRPr="00BD31F3" w:rsidRDefault="001966FC" w:rsidP="00BD31F3">
      <w:pPr>
        <w:spacing w:line="360" w:lineRule="auto"/>
        <w:contextualSpacing/>
        <w:jc w:val="center"/>
        <w:rPr>
          <w:rFonts w:ascii="Times New Roman" w:hAnsi="Times New Roman"/>
          <w:sz w:val="28"/>
          <w:szCs w:val="28"/>
        </w:rPr>
      </w:pPr>
    </w:p>
    <w:p w14:paraId="4ED87C47" w14:textId="77777777" w:rsidR="001966FC" w:rsidRPr="00BD31F3" w:rsidRDefault="00000000" w:rsidP="00BD31F3">
      <w:pPr>
        <w:spacing w:line="360" w:lineRule="auto"/>
        <w:contextualSpacing/>
        <w:jc w:val="center"/>
        <w:rPr>
          <w:rFonts w:ascii="Times New Roman" w:hAnsi="Times New Roman"/>
          <w:sz w:val="28"/>
          <w:szCs w:val="28"/>
        </w:rPr>
      </w:pPr>
      <w:r w:rsidRPr="00BD31F3">
        <w:rPr>
          <w:rFonts w:ascii="Times New Roman" w:hAnsi="Times New Roman"/>
          <w:sz w:val="28"/>
          <w:szCs w:val="28"/>
        </w:rPr>
        <w:t>п.Дивнополье</w:t>
      </w:r>
    </w:p>
    <w:p w14:paraId="62247FF7" w14:textId="77777777" w:rsidR="001966FC" w:rsidRPr="00BD31F3" w:rsidRDefault="00000000" w:rsidP="00BD31F3">
      <w:pPr>
        <w:spacing w:line="360" w:lineRule="auto"/>
        <w:contextualSpacing/>
        <w:jc w:val="center"/>
        <w:rPr>
          <w:rFonts w:ascii="Times New Roman" w:hAnsi="Times New Roman"/>
          <w:sz w:val="28"/>
          <w:szCs w:val="28"/>
        </w:rPr>
      </w:pPr>
      <w:r w:rsidRPr="00BD31F3">
        <w:rPr>
          <w:rFonts w:ascii="Times New Roman" w:hAnsi="Times New Roman"/>
          <w:sz w:val="28"/>
          <w:szCs w:val="28"/>
        </w:rPr>
        <w:t>Соль-Илецкий городской округ, Оренбургская область 2023</w:t>
      </w:r>
    </w:p>
    <w:p w14:paraId="2D4E0E35" w14:textId="77777777" w:rsidR="001966FC" w:rsidRPr="00BD31F3" w:rsidRDefault="00000000" w:rsidP="00BD31F3">
      <w:pPr>
        <w:spacing w:line="360" w:lineRule="auto"/>
        <w:contextualSpacing/>
        <w:jc w:val="center"/>
        <w:rPr>
          <w:rFonts w:ascii="Times New Roman" w:hAnsi="Times New Roman"/>
          <w:sz w:val="28"/>
          <w:szCs w:val="28"/>
        </w:rPr>
      </w:pPr>
      <w:r w:rsidRPr="00BD31F3">
        <w:rPr>
          <w:rFonts w:ascii="Times New Roman" w:hAnsi="Times New Roman"/>
          <w:sz w:val="28"/>
          <w:szCs w:val="28"/>
        </w:rPr>
        <w:br w:type="page"/>
      </w:r>
      <w:r w:rsidRPr="00BD31F3">
        <w:rPr>
          <w:rFonts w:ascii="Times New Roman" w:hAnsi="Times New Roman"/>
          <w:sz w:val="28"/>
          <w:szCs w:val="28"/>
        </w:rPr>
        <w:lastRenderedPageBreak/>
        <w:t>ПОЯСНИТЕЛЬНАЯ ЗАПИСКА</w:t>
      </w:r>
    </w:p>
    <w:p w14:paraId="2683DB2D" w14:textId="77777777" w:rsidR="001966FC" w:rsidRPr="00BD31F3" w:rsidRDefault="001966FC" w:rsidP="00BD31F3">
      <w:pPr>
        <w:spacing w:line="360" w:lineRule="auto"/>
        <w:contextualSpacing/>
        <w:jc w:val="center"/>
        <w:rPr>
          <w:rFonts w:ascii="Times New Roman" w:hAnsi="Times New Roman"/>
          <w:sz w:val="28"/>
          <w:szCs w:val="28"/>
        </w:rPr>
      </w:pPr>
    </w:p>
    <w:p w14:paraId="2B7C119C" w14:textId="77777777" w:rsidR="001966FC" w:rsidRPr="00BD31F3" w:rsidRDefault="00000000" w:rsidP="00BD31F3">
      <w:pPr>
        <w:spacing w:line="360" w:lineRule="auto"/>
        <w:ind w:firstLine="567"/>
        <w:contextualSpacing/>
        <w:jc w:val="both"/>
        <w:rPr>
          <w:rStyle w:val="markedcontent0"/>
          <w:rFonts w:ascii="Times New Roman" w:hAnsi="Times New Roman"/>
          <w:sz w:val="28"/>
          <w:szCs w:val="28"/>
        </w:rPr>
      </w:pPr>
      <w:r w:rsidRPr="00BD31F3">
        <w:rPr>
          <w:rStyle w:val="markedcontent0"/>
          <w:rFonts w:ascii="Times New Roman" w:hAnsi="Times New Roman"/>
          <w:sz w:val="28"/>
          <w:szCs w:val="28"/>
        </w:rPr>
        <w:t>Учебный план начального общего образования Муниципальное общеобразовательное бюджетное учреждение Цвиллингская средняя общеобразовательная школа</w:t>
      </w:r>
      <w:r w:rsidRPr="00BD31F3">
        <w:rPr>
          <w:rFonts w:ascii="Times New Roman" w:hAnsi="Times New Roman"/>
          <w:sz w:val="28"/>
          <w:szCs w:val="28"/>
        </w:rPr>
        <w:t xml:space="preserve"> </w:t>
      </w:r>
      <w:r w:rsidRPr="00BD31F3">
        <w:rPr>
          <w:rStyle w:val="markedcontent0"/>
          <w:rFonts w:ascii="Times New Roman" w:hAnsi="Times New Roman"/>
          <w:sz w:val="28"/>
          <w:szCs w:val="28"/>
        </w:rPr>
        <w:t>(далее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51BC535B" w14:textId="77777777" w:rsidR="001966FC" w:rsidRPr="00BD31F3" w:rsidRDefault="00000000" w:rsidP="00BD31F3">
      <w:pPr>
        <w:spacing w:line="360" w:lineRule="auto"/>
        <w:ind w:firstLine="567"/>
        <w:contextualSpacing/>
        <w:jc w:val="both"/>
        <w:rPr>
          <w:rStyle w:val="markedcontent0"/>
          <w:rFonts w:ascii="Times New Roman" w:hAnsi="Times New Roman"/>
          <w:sz w:val="28"/>
          <w:szCs w:val="28"/>
        </w:rPr>
      </w:pPr>
      <w:r w:rsidRPr="00BD31F3">
        <w:rPr>
          <w:rStyle w:val="markedcontent0"/>
          <w:rFonts w:ascii="Times New Roman" w:hAnsi="Times New Roman"/>
          <w:sz w:val="28"/>
          <w:szCs w:val="28"/>
        </w:rPr>
        <w:t>Учебный план является частью образовательной программы Муниципальное общеобразовательное бюджетнре учреждение Цвиллингская средняя общеобразовательная школа,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14:paraId="40D6A10D" w14:textId="77777777" w:rsidR="001966FC" w:rsidRPr="00BD31F3" w:rsidRDefault="00000000" w:rsidP="00BD31F3">
      <w:pPr>
        <w:spacing w:line="360" w:lineRule="auto"/>
        <w:ind w:firstLine="567"/>
        <w:contextualSpacing/>
        <w:jc w:val="both"/>
        <w:rPr>
          <w:rFonts w:ascii="Times New Roman" w:hAnsi="Times New Roman"/>
          <w:sz w:val="28"/>
          <w:szCs w:val="28"/>
        </w:rPr>
      </w:pPr>
      <w:r w:rsidRPr="00BD31F3">
        <w:rPr>
          <w:rStyle w:val="markedcontent0"/>
          <w:rFonts w:ascii="Times New Roman" w:hAnsi="Times New Roman"/>
          <w:sz w:val="28"/>
          <w:szCs w:val="28"/>
        </w:rPr>
        <w:t>Учебный год в Муниципальное общеобразовательное учреждение Цвиллингская средняя общеобразовательная школа</w:t>
      </w:r>
      <w:r w:rsidRPr="00BD31F3">
        <w:rPr>
          <w:rFonts w:ascii="Times New Roman" w:hAnsi="Times New Roman"/>
          <w:sz w:val="28"/>
          <w:szCs w:val="28"/>
        </w:rPr>
        <w:t xml:space="preserve"> </w:t>
      </w:r>
      <w:r w:rsidRPr="00BD31F3">
        <w:rPr>
          <w:rStyle w:val="markedcontent0"/>
          <w:rFonts w:ascii="Times New Roman" w:hAnsi="Times New Roman"/>
          <w:sz w:val="28"/>
          <w:szCs w:val="28"/>
        </w:rPr>
        <w:t xml:space="preserve">начинается </w:t>
      </w:r>
      <w:r w:rsidRPr="00BD31F3">
        <w:rPr>
          <w:rFonts w:ascii="Times New Roman" w:hAnsi="Times New Roman"/>
          <w:sz w:val="28"/>
          <w:szCs w:val="28"/>
        </w:rPr>
        <w:t xml:space="preserve">01.09.2023 </w:t>
      </w:r>
      <w:r w:rsidRPr="00BD31F3">
        <w:rPr>
          <w:rStyle w:val="markedcontent0"/>
          <w:rFonts w:ascii="Times New Roman" w:hAnsi="Times New Roman"/>
          <w:sz w:val="28"/>
          <w:szCs w:val="28"/>
        </w:rPr>
        <w:t xml:space="preserve">и заканчивается </w:t>
      </w:r>
      <w:r w:rsidRPr="00BD31F3">
        <w:rPr>
          <w:rFonts w:ascii="Times New Roman" w:hAnsi="Times New Roman"/>
          <w:sz w:val="28"/>
          <w:szCs w:val="28"/>
        </w:rPr>
        <w:t xml:space="preserve">20.05.2024. </w:t>
      </w:r>
    </w:p>
    <w:p w14:paraId="04ED4525" w14:textId="77777777" w:rsidR="001966FC" w:rsidRPr="00BD31F3" w:rsidRDefault="00000000" w:rsidP="00BD31F3">
      <w:pPr>
        <w:spacing w:line="360" w:lineRule="auto"/>
        <w:ind w:firstLine="567"/>
        <w:contextualSpacing/>
        <w:jc w:val="both"/>
        <w:rPr>
          <w:rStyle w:val="markedcontent0"/>
          <w:rFonts w:ascii="Times New Roman" w:hAnsi="Times New Roman"/>
          <w:sz w:val="28"/>
          <w:szCs w:val="28"/>
        </w:rPr>
      </w:pPr>
      <w:r w:rsidRPr="00BD31F3">
        <w:rPr>
          <w:rStyle w:val="markedcontent0"/>
          <w:rFonts w:ascii="Times New Roman" w:hAnsi="Times New Roman"/>
          <w:sz w:val="28"/>
          <w:szCs w:val="28"/>
        </w:rPr>
        <w:t xml:space="preserve">Продолжительность учебного года в 1 классе - 33 учебные недели во 2-4 классах – 34 учебных недели. </w:t>
      </w:r>
    </w:p>
    <w:p w14:paraId="1D82529E" w14:textId="77777777" w:rsidR="001966FC" w:rsidRPr="00BD31F3" w:rsidRDefault="00000000" w:rsidP="00BD31F3">
      <w:pPr>
        <w:spacing w:line="360" w:lineRule="auto"/>
        <w:ind w:firstLine="567"/>
        <w:contextualSpacing/>
        <w:jc w:val="both"/>
        <w:rPr>
          <w:rStyle w:val="markedcontent0"/>
          <w:rFonts w:ascii="Times New Roman" w:hAnsi="Times New Roman"/>
          <w:sz w:val="28"/>
          <w:szCs w:val="28"/>
        </w:rPr>
      </w:pPr>
      <w:r w:rsidRPr="00BD31F3">
        <w:rPr>
          <w:rStyle w:val="markedcontent0"/>
          <w:rFonts w:ascii="Times New Roman" w:hAnsi="Times New Roman"/>
          <w:sz w:val="28"/>
          <w:szCs w:val="28"/>
        </w:rPr>
        <w:t>Максимальный объем аудиторной нагрузки обучающихся в неделю составляет  в 1 классе - 21 час, во 2 – 4 классах – 23 часа .</w:t>
      </w:r>
    </w:p>
    <w:p w14:paraId="2BA83764" w14:textId="77777777" w:rsidR="001966FC" w:rsidRPr="00BD31F3" w:rsidRDefault="00000000" w:rsidP="00BD31F3">
      <w:pPr>
        <w:spacing w:line="360" w:lineRule="auto"/>
        <w:ind w:firstLine="567"/>
        <w:contextualSpacing/>
        <w:jc w:val="both"/>
        <w:rPr>
          <w:rStyle w:val="markedcontent0"/>
          <w:rFonts w:ascii="Times New Roman" w:hAnsi="Times New Roman"/>
          <w:sz w:val="28"/>
          <w:szCs w:val="28"/>
        </w:rPr>
      </w:pPr>
      <w:r w:rsidRPr="00BD31F3">
        <w:rPr>
          <w:rStyle w:val="markedcontent0"/>
          <w:rFonts w:ascii="Times New Roman" w:hAnsi="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6F61AF72" w14:textId="77777777" w:rsidR="001966FC" w:rsidRPr="00BD31F3" w:rsidRDefault="00000000" w:rsidP="00BD31F3">
      <w:pPr>
        <w:pStyle w:val="a4"/>
        <w:numPr>
          <w:ilvl w:val="0"/>
          <w:numId w:val="1"/>
        </w:numPr>
        <w:spacing w:line="360" w:lineRule="auto"/>
        <w:jc w:val="both"/>
        <w:rPr>
          <w:rStyle w:val="markedcontent0"/>
          <w:rFonts w:ascii="Times New Roman" w:hAnsi="Times New Roman"/>
          <w:sz w:val="28"/>
          <w:szCs w:val="28"/>
        </w:rPr>
      </w:pPr>
      <w:r w:rsidRPr="00BD31F3">
        <w:rPr>
          <w:rStyle w:val="markedcontent0"/>
          <w:rFonts w:ascii="Times New Roman" w:hAnsi="Times New Roman"/>
          <w:sz w:val="28"/>
          <w:szCs w:val="28"/>
        </w:rPr>
        <w:lastRenderedPageBreak/>
        <w:t>для обучающихся 1-х классов - не превышает 4 уроков и один раз в неделю -5 уроков.</w:t>
      </w:r>
    </w:p>
    <w:p w14:paraId="1194AA7E" w14:textId="77777777" w:rsidR="001966FC" w:rsidRPr="00BD31F3" w:rsidRDefault="00000000" w:rsidP="00BD31F3">
      <w:pPr>
        <w:pStyle w:val="a4"/>
        <w:numPr>
          <w:ilvl w:val="0"/>
          <w:numId w:val="1"/>
        </w:numPr>
        <w:spacing w:line="360" w:lineRule="auto"/>
        <w:jc w:val="both"/>
        <w:rPr>
          <w:rStyle w:val="markedcontent0"/>
          <w:rFonts w:ascii="Times New Roman" w:hAnsi="Times New Roman"/>
          <w:sz w:val="28"/>
          <w:szCs w:val="28"/>
        </w:rPr>
      </w:pPr>
      <w:r w:rsidRPr="00BD31F3">
        <w:rPr>
          <w:rStyle w:val="markedcontent0"/>
          <w:rFonts w:ascii="Times New Roman" w:hAnsi="Times New Roman"/>
          <w:sz w:val="28"/>
          <w:szCs w:val="28"/>
        </w:rPr>
        <w:t>для обучающихся 2-4 классов - не более 5 уроков.</w:t>
      </w:r>
    </w:p>
    <w:p w14:paraId="0F5D63D7" w14:textId="77777777" w:rsidR="001966FC" w:rsidRPr="00BD31F3" w:rsidRDefault="00000000" w:rsidP="00BD31F3">
      <w:pPr>
        <w:spacing w:line="360" w:lineRule="auto"/>
        <w:ind w:firstLine="567"/>
        <w:contextualSpacing/>
        <w:jc w:val="both"/>
        <w:rPr>
          <w:rStyle w:val="markedcontent0"/>
          <w:rFonts w:ascii="Times New Roman" w:hAnsi="Times New Roman"/>
          <w:sz w:val="28"/>
          <w:szCs w:val="28"/>
        </w:rPr>
      </w:pPr>
      <w:r w:rsidRPr="00BD31F3">
        <w:rPr>
          <w:rStyle w:val="markedcontent0"/>
          <w:rFonts w:ascii="Times New Roman" w:hAnsi="Times New Roman"/>
          <w:sz w:val="28"/>
          <w:szCs w:val="28"/>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14:paraId="0CCBEE33" w14:textId="77777777" w:rsidR="001966FC" w:rsidRPr="00BD31F3" w:rsidRDefault="00000000" w:rsidP="00BD31F3">
      <w:pPr>
        <w:spacing w:line="360" w:lineRule="auto"/>
        <w:ind w:firstLine="567"/>
        <w:contextualSpacing/>
        <w:jc w:val="both"/>
        <w:rPr>
          <w:rStyle w:val="markedcontent0"/>
          <w:rFonts w:ascii="Times New Roman" w:hAnsi="Times New Roman"/>
          <w:sz w:val="28"/>
          <w:szCs w:val="28"/>
        </w:rPr>
      </w:pPr>
      <w:r w:rsidRPr="00BD31F3">
        <w:rPr>
          <w:rStyle w:val="markedcontent0"/>
          <w:rFonts w:ascii="Times New Roman" w:hAnsi="Times New Roman"/>
          <w:sz w:val="28"/>
          <w:szCs w:val="28"/>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BD31F3">
        <w:rPr>
          <w:rFonts w:ascii="Times New Roman" w:hAnsi="Times New Roman"/>
          <w:sz w:val="28"/>
          <w:szCs w:val="28"/>
        </w:rPr>
        <w:t>40</w:t>
      </w:r>
      <w:r w:rsidRPr="00BD31F3">
        <w:rPr>
          <w:rStyle w:val="markedcontent0"/>
          <w:rFonts w:ascii="Times New Roman" w:hAnsi="Times New Roman"/>
          <w:sz w:val="28"/>
          <w:szCs w:val="28"/>
        </w:rPr>
        <w:t xml:space="preserve"> минут, за исключением 1 класса.</w:t>
      </w:r>
    </w:p>
    <w:p w14:paraId="067DCBC2" w14:textId="77777777" w:rsidR="001966FC" w:rsidRPr="00BD31F3" w:rsidRDefault="00000000" w:rsidP="00BD31F3">
      <w:pPr>
        <w:spacing w:line="360" w:lineRule="auto"/>
        <w:ind w:firstLine="567"/>
        <w:contextualSpacing/>
        <w:jc w:val="both"/>
        <w:rPr>
          <w:rStyle w:val="markedcontent0"/>
          <w:rFonts w:ascii="Times New Roman" w:hAnsi="Times New Roman"/>
          <w:sz w:val="28"/>
          <w:szCs w:val="28"/>
        </w:rPr>
      </w:pPr>
      <w:r w:rsidRPr="00BD31F3">
        <w:rPr>
          <w:rStyle w:val="markedcontent0"/>
          <w:rFonts w:ascii="Times New Roman" w:hAnsi="Times New Roman"/>
          <w:sz w:val="28"/>
          <w:szCs w:val="28"/>
        </w:rPr>
        <w:t xml:space="preserve">Обучение в 1-м классе осуществляется с соблюдением следующих дополнительных требований: </w:t>
      </w:r>
    </w:p>
    <w:p w14:paraId="22FE91EB" w14:textId="77777777" w:rsidR="001966FC" w:rsidRPr="00BD31F3" w:rsidRDefault="00000000" w:rsidP="00BD31F3">
      <w:pPr>
        <w:pStyle w:val="a4"/>
        <w:numPr>
          <w:ilvl w:val="0"/>
          <w:numId w:val="2"/>
        </w:numPr>
        <w:spacing w:line="360" w:lineRule="auto"/>
        <w:jc w:val="both"/>
        <w:rPr>
          <w:rStyle w:val="markedcontent0"/>
          <w:rFonts w:ascii="Times New Roman" w:hAnsi="Times New Roman"/>
          <w:sz w:val="28"/>
          <w:szCs w:val="28"/>
        </w:rPr>
      </w:pPr>
      <w:r w:rsidRPr="00BD31F3">
        <w:rPr>
          <w:rStyle w:val="markedcontent0"/>
          <w:rFonts w:ascii="Times New Roman" w:hAnsi="Times New Roman"/>
          <w:sz w:val="28"/>
          <w:szCs w:val="28"/>
        </w:rPr>
        <w:t>учебные занятия проводятся по 5-дневной учебной неделе и только в первую смену;</w:t>
      </w:r>
    </w:p>
    <w:p w14:paraId="1B309FF1" w14:textId="77777777" w:rsidR="001966FC" w:rsidRPr="00BD31F3" w:rsidRDefault="00000000" w:rsidP="00BD31F3">
      <w:pPr>
        <w:pStyle w:val="a4"/>
        <w:numPr>
          <w:ilvl w:val="0"/>
          <w:numId w:val="2"/>
        </w:numPr>
        <w:spacing w:line="360" w:lineRule="auto"/>
        <w:jc w:val="both"/>
        <w:rPr>
          <w:rStyle w:val="markedcontent0"/>
          <w:rFonts w:ascii="Times New Roman" w:hAnsi="Times New Roman"/>
          <w:sz w:val="28"/>
          <w:szCs w:val="28"/>
        </w:rPr>
      </w:pPr>
      <w:r w:rsidRPr="00BD31F3">
        <w:rPr>
          <w:rStyle w:val="markedcontent0"/>
          <w:rFonts w:ascii="Times New Roman" w:hAnsi="Times New Roman"/>
          <w:sz w:val="28"/>
          <w:szCs w:val="28"/>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14:paraId="3374A38A" w14:textId="77777777" w:rsidR="001966FC" w:rsidRPr="00BD31F3" w:rsidRDefault="00000000" w:rsidP="00BD31F3">
      <w:pPr>
        <w:pStyle w:val="a4"/>
        <w:numPr>
          <w:ilvl w:val="0"/>
          <w:numId w:val="2"/>
        </w:numPr>
        <w:spacing w:line="360" w:lineRule="auto"/>
        <w:jc w:val="both"/>
        <w:rPr>
          <w:rStyle w:val="markedcontent0"/>
          <w:rFonts w:ascii="Times New Roman" w:hAnsi="Times New Roman"/>
          <w:sz w:val="28"/>
          <w:szCs w:val="28"/>
        </w:rPr>
      </w:pPr>
      <w:r w:rsidRPr="00BD31F3">
        <w:rPr>
          <w:rStyle w:val="markedcontent0"/>
          <w:rFonts w:ascii="Times New Roman" w:hAnsi="Times New Roman"/>
          <w:sz w:val="28"/>
          <w:szCs w:val="28"/>
        </w:rPr>
        <w:t>Продолжительность выполнения домашних заданий составляет во 2-3 классах - 1,5 ч., в 4 классах - 2 ч.</w:t>
      </w:r>
    </w:p>
    <w:p w14:paraId="1CB2A772" w14:textId="77777777" w:rsidR="001966FC" w:rsidRPr="00BD31F3" w:rsidRDefault="00000000" w:rsidP="00BD31F3">
      <w:pPr>
        <w:spacing w:line="360" w:lineRule="auto"/>
        <w:ind w:firstLine="567"/>
        <w:contextualSpacing/>
        <w:jc w:val="both"/>
        <w:rPr>
          <w:rStyle w:val="markedcontent0"/>
          <w:rFonts w:ascii="Times New Roman" w:hAnsi="Times New Roman"/>
          <w:sz w:val="28"/>
          <w:szCs w:val="28"/>
        </w:rPr>
      </w:pPr>
      <w:r w:rsidRPr="00BD31F3">
        <w:rPr>
          <w:rStyle w:val="markedcontent0"/>
          <w:rFonts w:ascii="Times New Roman" w:hAnsi="Times New Roman"/>
          <w:sz w:val="28"/>
          <w:szCs w:val="28"/>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14:paraId="0CCE90BE" w14:textId="77777777" w:rsidR="001966FC" w:rsidRPr="00BD31F3" w:rsidRDefault="00000000" w:rsidP="00BD31F3">
      <w:pPr>
        <w:spacing w:line="360" w:lineRule="auto"/>
        <w:ind w:firstLine="567"/>
        <w:contextualSpacing/>
        <w:jc w:val="both"/>
        <w:rPr>
          <w:rStyle w:val="markedcontent0"/>
          <w:rFonts w:ascii="Times New Roman" w:hAnsi="Times New Roman"/>
          <w:sz w:val="28"/>
          <w:szCs w:val="28"/>
        </w:rPr>
      </w:pPr>
      <w:r w:rsidRPr="00BD31F3">
        <w:rPr>
          <w:rStyle w:val="markedcontent0"/>
          <w:rFonts w:ascii="Times New Roman" w:hAnsi="Times New Roman"/>
          <w:sz w:val="28"/>
          <w:szCs w:val="28"/>
        </w:rPr>
        <w:t>Учебные занятия для учащихся 2-4 классов проводятся по 5-и дневной учебной неделе.</w:t>
      </w:r>
    </w:p>
    <w:p w14:paraId="6B9371B5" w14:textId="77777777" w:rsidR="001966FC" w:rsidRPr="00BD31F3" w:rsidRDefault="00000000" w:rsidP="00BD31F3">
      <w:pPr>
        <w:spacing w:line="360" w:lineRule="auto"/>
        <w:ind w:firstLine="567"/>
        <w:contextualSpacing/>
        <w:jc w:val="both"/>
        <w:rPr>
          <w:rStyle w:val="markedcontent0"/>
          <w:rFonts w:ascii="Times New Roman" w:hAnsi="Times New Roman"/>
          <w:sz w:val="28"/>
          <w:szCs w:val="28"/>
        </w:rPr>
      </w:pPr>
      <w:r w:rsidRPr="00BD31F3">
        <w:rPr>
          <w:rStyle w:val="markedcontent0"/>
          <w:rFonts w:ascii="Times New Roman" w:hAnsi="Times New Roman"/>
          <w:sz w:val="28"/>
          <w:szCs w:val="28"/>
        </w:rPr>
        <w:lastRenderedPageBreak/>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127E1ECC" w14:textId="77777777" w:rsidR="001966FC" w:rsidRPr="00BD31F3" w:rsidRDefault="00000000" w:rsidP="00BD31F3">
      <w:pPr>
        <w:spacing w:line="360" w:lineRule="auto"/>
        <w:ind w:firstLine="567"/>
        <w:contextualSpacing/>
        <w:jc w:val="both"/>
        <w:rPr>
          <w:rStyle w:val="markedcontent0"/>
          <w:rFonts w:ascii="Times New Roman" w:hAnsi="Times New Roman"/>
          <w:sz w:val="28"/>
          <w:szCs w:val="28"/>
        </w:rPr>
      </w:pPr>
      <w:r w:rsidRPr="00BD31F3">
        <w:rPr>
          <w:rStyle w:val="markedcontent0"/>
          <w:rFonts w:ascii="Times New Roman" w:hAnsi="Times New Roman"/>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14:paraId="0B703D46" w14:textId="77777777" w:rsidR="001966FC" w:rsidRPr="00BD31F3" w:rsidRDefault="00000000" w:rsidP="00BD31F3">
      <w:pPr>
        <w:spacing w:line="360" w:lineRule="auto"/>
        <w:ind w:firstLine="567"/>
        <w:contextualSpacing/>
        <w:jc w:val="both"/>
        <w:rPr>
          <w:rFonts w:ascii="Times New Roman" w:hAnsi="Times New Roman"/>
          <w:sz w:val="28"/>
          <w:szCs w:val="28"/>
        </w:rPr>
      </w:pPr>
      <w:r w:rsidRPr="00BD31F3">
        <w:rPr>
          <w:rStyle w:val="markedcontent0"/>
          <w:rFonts w:ascii="Times New Roman" w:hAnsi="Times New Roman"/>
          <w:sz w:val="28"/>
          <w:szCs w:val="28"/>
        </w:rPr>
        <w:t>В Муниципальное общеобразовательное бюджетное учреждение Цвиллингская средняя общеобразовательная школа</w:t>
      </w:r>
      <w:r w:rsidRPr="00BD31F3">
        <w:rPr>
          <w:rFonts w:ascii="Times New Roman" w:hAnsi="Times New Roman"/>
          <w:sz w:val="28"/>
          <w:szCs w:val="28"/>
        </w:rPr>
        <w:t xml:space="preserve">  </w:t>
      </w:r>
      <w:r w:rsidRPr="00BD31F3">
        <w:rPr>
          <w:rStyle w:val="markedcontent0"/>
          <w:rFonts w:ascii="Times New Roman" w:hAnsi="Times New Roman"/>
          <w:sz w:val="28"/>
          <w:szCs w:val="28"/>
        </w:rPr>
        <w:t xml:space="preserve">языком обучения является </w:t>
      </w:r>
      <w:r w:rsidRPr="00BD31F3">
        <w:rPr>
          <w:rFonts w:ascii="Times New Roman" w:hAnsi="Times New Roman"/>
          <w:sz w:val="28"/>
          <w:szCs w:val="28"/>
        </w:rPr>
        <w:t>русский язык.</w:t>
      </w:r>
    </w:p>
    <w:p w14:paraId="6BEB4CA4" w14:textId="77777777" w:rsidR="001966FC" w:rsidRPr="00BD31F3" w:rsidRDefault="00000000" w:rsidP="00BD31F3">
      <w:pPr>
        <w:spacing w:line="360" w:lineRule="auto"/>
        <w:ind w:firstLine="567"/>
        <w:contextualSpacing/>
        <w:jc w:val="both"/>
        <w:rPr>
          <w:rStyle w:val="markedcontent0"/>
          <w:rFonts w:ascii="Times New Roman" w:hAnsi="Times New Roman"/>
          <w:sz w:val="28"/>
          <w:szCs w:val="28"/>
        </w:rPr>
      </w:pPr>
      <w:r w:rsidRPr="00BD31F3">
        <w:rPr>
          <w:rStyle w:val="markedcontent0"/>
          <w:rFonts w:ascii="Times New Roman" w:hAnsi="Times New Roman"/>
          <w:sz w:val="28"/>
          <w:szCs w:val="28"/>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 В 2023-2024 учебном году выбранан модуль «Основы светской этики»</w:t>
      </w:r>
    </w:p>
    <w:p w14:paraId="3CE821D8" w14:textId="77777777" w:rsidR="001966FC" w:rsidRPr="00BD31F3" w:rsidRDefault="00000000" w:rsidP="00BD31F3">
      <w:pPr>
        <w:tabs>
          <w:tab w:val="left" w:pos="656"/>
        </w:tabs>
        <w:spacing w:line="360" w:lineRule="auto"/>
        <w:contextualSpacing/>
        <w:jc w:val="both"/>
        <w:rPr>
          <w:rFonts w:ascii="Times New Roman" w:hAnsi="Times New Roman"/>
          <w:sz w:val="28"/>
          <w:szCs w:val="28"/>
        </w:rPr>
      </w:pPr>
      <w:r w:rsidRPr="00BD31F3">
        <w:rPr>
          <w:rFonts w:ascii="Times New Roman" w:hAnsi="Times New Roman"/>
          <w:sz w:val="28"/>
          <w:szCs w:val="28"/>
        </w:rPr>
        <w:t xml:space="preserve">   Образовательная деятельность в 1-4 классах осуществляется на основе учебно-методического комплекса «Школа России». Выбор УМК «Школа России» обеспечивает развивающую направленность обучения в условиях системно-деятельностного подхода и применения современных педагогических технологий. </w:t>
      </w:r>
    </w:p>
    <w:p w14:paraId="30673575" w14:textId="77777777" w:rsidR="001966FC" w:rsidRPr="00BD31F3" w:rsidRDefault="00000000" w:rsidP="00BD31F3">
      <w:pPr>
        <w:spacing w:line="360" w:lineRule="auto"/>
        <w:ind w:left="20" w:right="120" w:firstLine="560"/>
        <w:contextualSpacing/>
        <w:jc w:val="both"/>
        <w:rPr>
          <w:rFonts w:ascii="Times New Roman" w:hAnsi="Times New Roman"/>
          <w:b/>
          <w:sz w:val="28"/>
          <w:szCs w:val="28"/>
        </w:rPr>
      </w:pPr>
      <w:r w:rsidRPr="00BD31F3">
        <w:rPr>
          <w:rFonts w:ascii="Times New Roman" w:hAnsi="Times New Roman"/>
          <w:sz w:val="28"/>
          <w:szCs w:val="28"/>
        </w:rPr>
        <w:t>В рамках предметных областей учебного плана учебные предметы в 1-4 классах изучаются следующим образом.</w:t>
      </w:r>
    </w:p>
    <w:p w14:paraId="027AA91E" w14:textId="77777777" w:rsidR="001966FC" w:rsidRPr="00BD31F3" w:rsidRDefault="00000000" w:rsidP="00BD31F3">
      <w:pPr>
        <w:spacing w:line="360" w:lineRule="auto"/>
        <w:ind w:left="20" w:firstLine="560"/>
        <w:contextualSpacing/>
        <w:jc w:val="both"/>
        <w:rPr>
          <w:rFonts w:ascii="Times New Roman" w:hAnsi="Times New Roman"/>
          <w:sz w:val="28"/>
          <w:szCs w:val="28"/>
        </w:rPr>
      </w:pPr>
      <w:r w:rsidRPr="00BD31F3">
        <w:rPr>
          <w:rFonts w:ascii="Times New Roman" w:hAnsi="Times New Roman"/>
          <w:b/>
          <w:sz w:val="28"/>
          <w:szCs w:val="28"/>
        </w:rPr>
        <w:t>Русский язык</w:t>
      </w:r>
    </w:p>
    <w:p w14:paraId="36B68EAF" w14:textId="77777777" w:rsidR="001966FC" w:rsidRPr="00BD31F3" w:rsidRDefault="00000000" w:rsidP="00BD31F3">
      <w:pPr>
        <w:spacing w:line="360" w:lineRule="auto"/>
        <w:ind w:left="20" w:right="120" w:firstLine="560"/>
        <w:contextualSpacing/>
        <w:jc w:val="both"/>
        <w:rPr>
          <w:rFonts w:ascii="Times New Roman" w:hAnsi="Times New Roman"/>
          <w:b/>
          <w:i/>
          <w:sz w:val="28"/>
          <w:szCs w:val="28"/>
        </w:rPr>
      </w:pPr>
      <w:r w:rsidRPr="00BD31F3">
        <w:rPr>
          <w:rFonts w:ascii="Times New Roman" w:hAnsi="Times New Roman"/>
          <w:sz w:val="28"/>
          <w:szCs w:val="28"/>
        </w:rPr>
        <w:t xml:space="preserve">Изучение </w:t>
      </w:r>
      <w:r w:rsidRPr="00BD31F3">
        <w:rPr>
          <w:rFonts w:ascii="Times New Roman" w:hAnsi="Times New Roman"/>
          <w:b/>
          <w:sz w:val="28"/>
          <w:szCs w:val="28"/>
        </w:rPr>
        <w:t>Русского языка</w:t>
      </w:r>
      <w:r w:rsidRPr="00BD31F3">
        <w:rPr>
          <w:rFonts w:ascii="Times New Roman" w:hAnsi="Times New Roman"/>
          <w:sz w:val="28"/>
          <w:szCs w:val="28"/>
        </w:rPr>
        <w:t xml:space="preserve"> начинается в первом классе после периода обучения грамоте. В 1-4 классе изучается в объеме 5 часов в неделю. </w:t>
      </w:r>
    </w:p>
    <w:p w14:paraId="148C9E8E" w14:textId="77777777" w:rsidR="001966FC" w:rsidRPr="00BD31F3" w:rsidRDefault="00000000" w:rsidP="00BD31F3">
      <w:pPr>
        <w:spacing w:line="360" w:lineRule="auto"/>
        <w:ind w:left="20" w:right="120" w:firstLine="560"/>
        <w:contextualSpacing/>
        <w:jc w:val="both"/>
        <w:rPr>
          <w:rFonts w:ascii="Times New Roman" w:hAnsi="Times New Roman"/>
          <w:sz w:val="28"/>
          <w:szCs w:val="28"/>
        </w:rPr>
      </w:pPr>
      <w:r w:rsidRPr="00BD31F3">
        <w:rPr>
          <w:rFonts w:ascii="Times New Roman" w:hAnsi="Times New Roman"/>
          <w:b/>
          <w:i/>
          <w:sz w:val="28"/>
          <w:szCs w:val="28"/>
        </w:rPr>
        <w:t>Изучение русского языка в начальной школе направлено на достижение следующих целей:</w:t>
      </w:r>
    </w:p>
    <w:p w14:paraId="71AB62EF" w14:textId="77777777" w:rsidR="001966FC" w:rsidRPr="00BD31F3" w:rsidRDefault="00000000" w:rsidP="00BD31F3">
      <w:pPr>
        <w:spacing w:line="360" w:lineRule="auto"/>
        <w:ind w:right="120"/>
        <w:contextualSpacing/>
        <w:jc w:val="both"/>
        <w:rPr>
          <w:rFonts w:ascii="Times New Roman" w:hAnsi="Times New Roman"/>
          <w:sz w:val="28"/>
          <w:szCs w:val="28"/>
        </w:rPr>
      </w:pPr>
      <w:r w:rsidRPr="00BD31F3">
        <w:rPr>
          <w:rFonts w:ascii="Times New Roman" w:hAnsi="Times New Roman"/>
          <w:sz w:val="28"/>
          <w:szCs w:val="28"/>
        </w:rPr>
        <w:t xml:space="preserve"> развитие речи, мышления, воображения школьников, способности выбирать средства языка в соответствии с условиями общения;</w:t>
      </w:r>
    </w:p>
    <w:p w14:paraId="56FF5140" w14:textId="77777777" w:rsidR="001966FC" w:rsidRPr="00BD31F3" w:rsidRDefault="00000000" w:rsidP="00BD31F3">
      <w:pPr>
        <w:spacing w:line="360" w:lineRule="auto"/>
        <w:ind w:right="120"/>
        <w:contextualSpacing/>
        <w:jc w:val="both"/>
        <w:rPr>
          <w:rFonts w:ascii="Times New Roman" w:hAnsi="Times New Roman"/>
          <w:sz w:val="28"/>
          <w:szCs w:val="28"/>
        </w:rPr>
      </w:pPr>
      <w:r w:rsidRPr="00BD31F3">
        <w:rPr>
          <w:rFonts w:ascii="Times New Roman" w:hAnsi="Times New Roman"/>
          <w:sz w:val="28"/>
          <w:szCs w:val="28"/>
        </w:rPr>
        <w:lastRenderedPageBreak/>
        <w:t xml:space="preserve">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14:paraId="1BDCE9C8" w14:textId="77777777" w:rsidR="001966FC" w:rsidRPr="00BD31F3" w:rsidRDefault="00000000" w:rsidP="00BD31F3">
      <w:pPr>
        <w:spacing w:line="360" w:lineRule="auto"/>
        <w:contextualSpacing/>
        <w:jc w:val="both"/>
        <w:rPr>
          <w:rFonts w:ascii="Times New Roman" w:hAnsi="Times New Roman"/>
          <w:sz w:val="28"/>
          <w:szCs w:val="28"/>
        </w:rPr>
      </w:pPr>
      <w:r w:rsidRPr="00BD31F3">
        <w:rPr>
          <w:rFonts w:ascii="Times New Roman" w:hAnsi="Times New Roman"/>
          <w:sz w:val="28"/>
          <w:szCs w:val="28"/>
        </w:rPr>
        <w:t xml:space="preserve"> освоение первоначальных знаний о лексике, фонетике, грамматике русского языка;</w:t>
      </w:r>
    </w:p>
    <w:p w14:paraId="050155DB" w14:textId="77777777" w:rsidR="001966FC" w:rsidRPr="00BD31F3" w:rsidRDefault="00000000" w:rsidP="00BD31F3">
      <w:pPr>
        <w:spacing w:line="360" w:lineRule="auto"/>
        <w:ind w:right="120"/>
        <w:contextualSpacing/>
        <w:jc w:val="both"/>
        <w:rPr>
          <w:rFonts w:ascii="Times New Roman" w:hAnsi="Times New Roman"/>
          <w:b/>
          <w:sz w:val="28"/>
          <w:szCs w:val="28"/>
        </w:rPr>
      </w:pPr>
      <w:r w:rsidRPr="00BD31F3">
        <w:rPr>
          <w:rFonts w:ascii="Times New Roman" w:hAnsi="Times New Roman"/>
          <w:sz w:val="28"/>
          <w:szCs w:val="28"/>
        </w:rPr>
        <w:t xml:space="preserve"> 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овладение основами делового письма (написание записки, адреса, письма).</w:t>
      </w:r>
    </w:p>
    <w:p w14:paraId="1F476EE1" w14:textId="77777777" w:rsidR="001966FC" w:rsidRPr="00BD31F3" w:rsidRDefault="00000000" w:rsidP="00BD31F3">
      <w:pPr>
        <w:spacing w:line="360" w:lineRule="auto"/>
        <w:ind w:left="20" w:firstLine="560"/>
        <w:contextualSpacing/>
        <w:jc w:val="both"/>
        <w:rPr>
          <w:rFonts w:ascii="Times New Roman" w:hAnsi="Times New Roman"/>
          <w:sz w:val="28"/>
          <w:szCs w:val="28"/>
        </w:rPr>
      </w:pPr>
      <w:r w:rsidRPr="00BD31F3">
        <w:rPr>
          <w:rFonts w:ascii="Times New Roman" w:hAnsi="Times New Roman"/>
          <w:b/>
          <w:sz w:val="28"/>
          <w:szCs w:val="28"/>
        </w:rPr>
        <w:t>Литературное чтение</w:t>
      </w:r>
    </w:p>
    <w:p w14:paraId="127569AF" w14:textId="77777777" w:rsidR="001966FC" w:rsidRPr="00BD31F3" w:rsidRDefault="00000000" w:rsidP="00BD31F3">
      <w:pPr>
        <w:spacing w:line="360" w:lineRule="auto"/>
        <w:ind w:left="20" w:right="120" w:firstLine="560"/>
        <w:contextualSpacing/>
        <w:jc w:val="both"/>
        <w:rPr>
          <w:rFonts w:ascii="Times New Roman" w:hAnsi="Times New Roman"/>
          <w:sz w:val="28"/>
          <w:szCs w:val="28"/>
        </w:rPr>
      </w:pPr>
      <w:r w:rsidRPr="00BD31F3">
        <w:rPr>
          <w:rFonts w:ascii="Times New Roman" w:hAnsi="Times New Roman"/>
          <w:sz w:val="28"/>
          <w:szCs w:val="28"/>
        </w:rPr>
        <w:t>В 1 -4 классе изучается в объеме 4 часов в неделю.</w:t>
      </w:r>
    </w:p>
    <w:p w14:paraId="3D641E0A" w14:textId="77777777" w:rsidR="001966FC" w:rsidRPr="00BD31F3" w:rsidRDefault="00000000" w:rsidP="00BD31F3">
      <w:pPr>
        <w:spacing w:line="360" w:lineRule="auto"/>
        <w:ind w:left="20" w:right="120" w:firstLine="560"/>
        <w:contextualSpacing/>
        <w:jc w:val="both"/>
        <w:rPr>
          <w:rFonts w:ascii="Times New Roman" w:hAnsi="Times New Roman"/>
          <w:sz w:val="28"/>
          <w:szCs w:val="28"/>
        </w:rPr>
      </w:pPr>
      <w:r w:rsidRPr="00BD31F3">
        <w:rPr>
          <w:rFonts w:ascii="Times New Roman" w:hAnsi="Times New Roman"/>
          <w:sz w:val="28"/>
          <w:szCs w:val="28"/>
        </w:rPr>
        <w:t>Изучение литературного чтения в начальной школе направлено на достижение следующих целей:</w:t>
      </w:r>
    </w:p>
    <w:p w14:paraId="44E139B4" w14:textId="77777777" w:rsidR="001966FC" w:rsidRPr="00BD31F3" w:rsidRDefault="00000000" w:rsidP="00BD31F3">
      <w:pPr>
        <w:spacing w:line="360" w:lineRule="auto"/>
        <w:ind w:right="120"/>
        <w:contextualSpacing/>
        <w:jc w:val="both"/>
        <w:rPr>
          <w:rFonts w:ascii="Times New Roman" w:hAnsi="Times New Roman"/>
          <w:sz w:val="28"/>
          <w:szCs w:val="28"/>
        </w:rPr>
      </w:pPr>
      <w:r w:rsidRPr="00BD31F3">
        <w:rPr>
          <w:rFonts w:ascii="Times New Roman" w:hAnsi="Times New Roman"/>
          <w:sz w:val="28"/>
          <w:szCs w:val="28"/>
        </w:rPr>
        <w:t xml:space="preserve"> формирование читателя-школьника с развитыми нравственными и эстетическими чувствами, способного к творческой деятельности;</w:t>
      </w:r>
    </w:p>
    <w:p w14:paraId="0F6F8097" w14:textId="77777777" w:rsidR="001966FC" w:rsidRPr="00BD31F3" w:rsidRDefault="00000000" w:rsidP="00BD31F3">
      <w:pPr>
        <w:spacing w:line="360" w:lineRule="auto"/>
        <w:ind w:right="120"/>
        <w:contextualSpacing/>
        <w:jc w:val="both"/>
        <w:rPr>
          <w:rFonts w:ascii="Times New Roman" w:hAnsi="Times New Roman"/>
          <w:sz w:val="28"/>
          <w:szCs w:val="28"/>
        </w:rPr>
      </w:pPr>
      <w:r w:rsidRPr="00BD31F3">
        <w:rPr>
          <w:rFonts w:ascii="Times New Roman" w:hAnsi="Times New Roman"/>
          <w:sz w:val="28"/>
          <w:szCs w:val="28"/>
        </w:rPr>
        <w:t xml:space="preserve"> формирование и совершенствование всех видов речевой деятельности младшего школьника (слушание, чтение, говорение, письмо, различные виды пересказа);</w:t>
      </w:r>
    </w:p>
    <w:p w14:paraId="43A4DE4C" w14:textId="77777777" w:rsidR="001966FC" w:rsidRPr="00BD31F3" w:rsidRDefault="00000000" w:rsidP="00BD31F3">
      <w:pPr>
        <w:spacing w:line="360" w:lineRule="auto"/>
        <w:contextualSpacing/>
        <w:jc w:val="both"/>
        <w:rPr>
          <w:rFonts w:ascii="Times New Roman" w:hAnsi="Times New Roman"/>
          <w:b/>
          <w:sz w:val="28"/>
          <w:szCs w:val="28"/>
        </w:rPr>
      </w:pPr>
      <w:r w:rsidRPr="00BD31F3">
        <w:rPr>
          <w:rFonts w:ascii="Times New Roman" w:hAnsi="Times New Roman"/>
          <w:sz w:val="28"/>
          <w:szCs w:val="28"/>
        </w:rPr>
        <w:t xml:space="preserve"> знакомство с богатым миром отечественной и зарубежной детской литературы.</w:t>
      </w:r>
    </w:p>
    <w:p w14:paraId="26F0E15A" w14:textId="77777777" w:rsidR="001966FC" w:rsidRPr="00BD31F3" w:rsidRDefault="00000000" w:rsidP="00BD31F3">
      <w:pPr>
        <w:spacing w:line="360" w:lineRule="auto"/>
        <w:ind w:left="20" w:firstLine="560"/>
        <w:contextualSpacing/>
        <w:jc w:val="both"/>
        <w:rPr>
          <w:rFonts w:ascii="Times New Roman" w:hAnsi="Times New Roman"/>
          <w:sz w:val="28"/>
          <w:szCs w:val="28"/>
        </w:rPr>
      </w:pPr>
      <w:r w:rsidRPr="00BD31F3">
        <w:rPr>
          <w:rFonts w:ascii="Times New Roman" w:hAnsi="Times New Roman"/>
          <w:b/>
          <w:sz w:val="28"/>
          <w:szCs w:val="28"/>
        </w:rPr>
        <w:t>Иностранный язык (немецкий язык)</w:t>
      </w:r>
    </w:p>
    <w:p w14:paraId="02020813" w14:textId="77777777" w:rsidR="001966FC" w:rsidRPr="00BD31F3" w:rsidRDefault="00000000" w:rsidP="00BD31F3">
      <w:pPr>
        <w:spacing w:line="360" w:lineRule="auto"/>
        <w:ind w:left="20" w:firstLine="560"/>
        <w:contextualSpacing/>
        <w:jc w:val="both"/>
        <w:rPr>
          <w:rFonts w:ascii="Times New Roman" w:hAnsi="Times New Roman"/>
          <w:b/>
          <w:i/>
          <w:sz w:val="28"/>
          <w:szCs w:val="28"/>
        </w:rPr>
      </w:pPr>
      <w:r w:rsidRPr="00BD31F3">
        <w:rPr>
          <w:rFonts w:ascii="Times New Roman" w:hAnsi="Times New Roman"/>
          <w:sz w:val="28"/>
          <w:szCs w:val="28"/>
        </w:rPr>
        <w:t>Во 2-4 классе изучается немецкий язык в объеме 2 часов в неделю.</w:t>
      </w:r>
    </w:p>
    <w:p w14:paraId="22FC743B" w14:textId="77777777" w:rsidR="001966FC" w:rsidRPr="00BD31F3" w:rsidRDefault="00000000" w:rsidP="00BD31F3">
      <w:pPr>
        <w:spacing w:line="360" w:lineRule="auto"/>
        <w:ind w:left="20" w:firstLine="560"/>
        <w:contextualSpacing/>
        <w:jc w:val="both"/>
        <w:rPr>
          <w:rFonts w:ascii="Times New Roman" w:hAnsi="Times New Roman"/>
          <w:sz w:val="28"/>
          <w:szCs w:val="28"/>
        </w:rPr>
      </w:pPr>
      <w:r w:rsidRPr="00BD31F3">
        <w:rPr>
          <w:rFonts w:ascii="Times New Roman" w:hAnsi="Times New Roman"/>
          <w:b/>
          <w:i/>
          <w:sz w:val="28"/>
          <w:szCs w:val="28"/>
        </w:rPr>
        <w:t>Изучение иностранного языка направлено на достижение следующих целей:</w:t>
      </w:r>
    </w:p>
    <w:p w14:paraId="4A03BF2C" w14:textId="77777777" w:rsidR="001966FC" w:rsidRPr="00BD31F3" w:rsidRDefault="00000000" w:rsidP="00BD31F3">
      <w:pPr>
        <w:spacing w:line="360" w:lineRule="auto"/>
        <w:contextualSpacing/>
        <w:jc w:val="both"/>
        <w:rPr>
          <w:rFonts w:ascii="Times New Roman" w:hAnsi="Times New Roman"/>
          <w:sz w:val="28"/>
          <w:szCs w:val="28"/>
        </w:rPr>
      </w:pPr>
      <w:r w:rsidRPr="00BD31F3">
        <w:rPr>
          <w:rFonts w:ascii="Times New Roman" w:hAnsi="Times New Roman"/>
          <w:sz w:val="28"/>
          <w:szCs w:val="28"/>
        </w:rPr>
        <w:t xml:space="preserve">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14:paraId="0CC9CD42" w14:textId="77777777" w:rsidR="001966FC" w:rsidRPr="00BD31F3" w:rsidRDefault="00000000" w:rsidP="00BD31F3">
      <w:pPr>
        <w:spacing w:line="360" w:lineRule="auto"/>
        <w:contextualSpacing/>
        <w:jc w:val="both"/>
        <w:rPr>
          <w:rFonts w:ascii="Times New Roman" w:hAnsi="Times New Roman"/>
          <w:sz w:val="28"/>
          <w:szCs w:val="28"/>
        </w:rPr>
      </w:pPr>
      <w:r w:rsidRPr="00BD31F3">
        <w:rPr>
          <w:rFonts w:ascii="Times New Roman" w:hAnsi="Times New Roman"/>
          <w:sz w:val="28"/>
          <w:szCs w:val="28"/>
        </w:rPr>
        <w:t xml:space="preserve">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14:paraId="34D42163" w14:textId="77777777" w:rsidR="001966FC" w:rsidRPr="00BD31F3" w:rsidRDefault="00000000" w:rsidP="00BD31F3">
      <w:pPr>
        <w:spacing w:line="360" w:lineRule="auto"/>
        <w:contextualSpacing/>
        <w:jc w:val="both"/>
        <w:rPr>
          <w:rFonts w:ascii="Times New Roman" w:hAnsi="Times New Roman"/>
          <w:sz w:val="28"/>
          <w:szCs w:val="28"/>
        </w:rPr>
      </w:pPr>
      <w:r w:rsidRPr="00BD31F3">
        <w:rPr>
          <w:rFonts w:ascii="Times New Roman" w:hAnsi="Times New Roman"/>
          <w:sz w:val="28"/>
          <w:szCs w:val="28"/>
        </w:rPr>
        <w:lastRenderedPageBreak/>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14:paraId="4911A696" w14:textId="77777777" w:rsidR="001966FC" w:rsidRPr="00BD31F3" w:rsidRDefault="00000000" w:rsidP="00BD31F3">
      <w:pPr>
        <w:spacing w:line="360" w:lineRule="auto"/>
        <w:ind w:left="20" w:firstLine="560"/>
        <w:contextualSpacing/>
        <w:jc w:val="both"/>
        <w:rPr>
          <w:rFonts w:ascii="Times New Roman" w:hAnsi="Times New Roman"/>
          <w:b/>
          <w:sz w:val="28"/>
          <w:szCs w:val="28"/>
        </w:rPr>
      </w:pPr>
      <w:r w:rsidRPr="00BD31F3">
        <w:rPr>
          <w:rFonts w:ascii="Times New Roman" w:hAnsi="Times New Roman"/>
          <w:sz w:val="28"/>
          <w:szCs w:val="28"/>
        </w:rPr>
        <w:t>При проведении занятий по иностранному языку при наполняемости 25 и более человек осуществляется деление классов на две группы.</w:t>
      </w:r>
    </w:p>
    <w:p w14:paraId="4530973E" w14:textId="77777777" w:rsidR="001966FC" w:rsidRPr="00BD31F3" w:rsidRDefault="00000000" w:rsidP="00BD31F3">
      <w:pPr>
        <w:spacing w:line="360" w:lineRule="auto"/>
        <w:ind w:left="20" w:firstLine="560"/>
        <w:contextualSpacing/>
        <w:jc w:val="both"/>
        <w:rPr>
          <w:rFonts w:ascii="Times New Roman" w:hAnsi="Times New Roman"/>
          <w:sz w:val="28"/>
          <w:szCs w:val="28"/>
        </w:rPr>
      </w:pPr>
      <w:r w:rsidRPr="00BD31F3">
        <w:rPr>
          <w:rFonts w:ascii="Times New Roman" w:hAnsi="Times New Roman"/>
          <w:b/>
          <w:sz w:val="28"/>
          <w:szCs w:val="28"/>
        </w:rPr>
        <w:t>Математика</w:t>
      </w:r>
    </w:p>
    <w:p w14:paraId="7426FBB0" w14:textId="77777777" w:rsidR="001966FC" w:rsidRPr="00BD31F3" w:rsidRDefault="00000000" w:rsidP="00BD31F3">
      <w:pPr>
        <w:spacing w:line="360" w:lineRule="auto"/>
        <w:ind w:left="20" w:firstLine="560"/>
        <w:contextualSpacing/>
        <w:jc w:val="both"/>
        <w:rPr>
          <w:rFonts w:ascii="Times New Roman" w:hAnsi="Times New Roman"/>
          <w:b/>
          <w:i/>
          <w:sz w:val="28"/>
          <w:szCs w:val="28"/>
        </w:rPr>
      </w:pPr>
      <w:r w:rsidRPr="00BD31F3">
        <w:rPr>
          <w:rFonts w:ascii="Times New Roman" w:hAnsi="Times New Roman"/>
          <w:sz w:val="28"/>
          <w:szCs w:val="28"/>
        </w:rPr>
        <w:t>В 1 -4 классах изучается в объеме 4 часов в неделю.</w:t>
      </w:r>
    </w:p>
    <w:p w14:paraId="16928ACC" w14:textId="77777777" w:rsidR="001966FC" w:rsidRPr="00BD31F3" w:rsidRDefault="00000000" w:rsidP="00BD31F3">
      <w:pPr>
        <w:spacing w:line="360" w:lineRule="auto"/>
        <w:ind w:left="20" w:firstLine="560"/>
        <w:contextualSpacing/>
        <w:jc w:val="both"/>
        <w:rPr>
          <w:rFonts w:ascii="Times New Roman" w:hAnsi="Times New Roman"/>
          <w:sz w:val="28"/>
          <w:szCs w:val="28"/>
        </w:rPr>
      </w:pPr>
      <w:r w:rsidRPr="00BD31F3">
        <w:rPr>
          <w:rFonts w:ascii="Times New Roman" w:hAnsi="Times New Roman"/>
          <w:b/>
          <w:i/>
          <w:sz w:val="28"/>
          <w:szCs w:val="28"/>
        </w:rPr>
        <w:t>Изучение математики в начальной школе направлено на достижение следующих целей:</w:t>
      </w:r>
    </w:p>
    <w:p w14:paraId="0EE37154" w14:textId="77777777" w:rsidR="001966FC" w:rsidRPr="00BD31F3" w:rsidRDefault="00000000" w:rsidP="00BD31F3">
      <w:pPr>
        <w:spacing w:line="360" w:lineRule="auto"/>
        <w:contextualSpacing/>
        <w:jc w:val="both"/>
        <w:rPr>
          <w:rFonts w:ascii="Times New Roman" w:hAnsi="Times New Roman"/>
          <w:sz w:val="28"/>
          <w:szCs w:val="28"/>
        </w:rPr>
      </w:pPr>
      <w:r w:rsidRPr="00BD31F3">
        <w:rPr>
          <w:rFonts w:ascii="Times New Roman" w:hAnsi="Times New Roman"/>
          <w:sz w:val="28"/>
          <w:szCs w:val="28"/>
        </w:rPr>
        <w:t xml:space="preserve">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14:paraId="467F665A" w14:textId="77777777" w:rsidR="001966FC" w:rsidRPr="00BD31F3" w:rsidRDefault="00000000" w:rsidP="00BD31F3">
      <w:pPr>
        <w:spacing w:line="360" w:lineRule="auto"/>
        <w:ind w:right="20"/>
        <w:contextualSpacing/>
        <w:jc w:val="both"/>
        <w:rPr>
          <w:rFonts w:ascii="Times New Roman" w:hAnsi="Times New Roman"/>
          <w:sz w:val="28"/>
          <w:szCs w:val="28"/>
        </w:rPr>
      </w:pPr>
      <w:r w:rsidRPr="00BD31F3">
        <w:rPr>
          <w:rFonts w:ascii="Times New Roman" w:hAnsi="Times New Roman"/>
          <w:sz w:val="28"/>
          <w:szCs w:val="28"/>
        </w:rPr>
        <w:t xml:space="preserve"> освоение основ математических знаний, формирование первоначальных представлений о математике как части общечеловеческой культуры;</w:t>
      </w:r>
    </w:p>
    <w:p w14:paraId="20866570" w14:textId="77777777" w:rsidR="001966FC" w:rsidRPr="00BD31F3" w:rsidRDefault="00000000" w:rsidP="00BD31F3">
      <w:pPr>
        <w:spacing w:line="360" w:lineRule="auto"/>
        <w:ind w:right="20"/>
        <w:contextualSpacing/>
        <w:jc w:val="both"/>
        <w:rPr>
          <w:rFonts w:ascii="Times New Roman" w:hAnsi="Times New Roman"/>
          <w:b/>
          <w:sz w:val="28"/>
          <w:szCs w:val="28"/>
        </w:rPr>
      </w:pPr>
      <w:r w:rsidRPr="00BD31F3">
        <w:rPr>
          <w:rFonts w:ascii="Times New Roman" w:hAnsi="Times New Roman"/>
          <w:sz w:val="28"/>
          <w:szCs w:val="28"/>
        </w:rPr>
        <w:t xml:space="preserve"> воспитание интереса к математике, стремления использовать математические знания в повседневной жизни.</w:t>
      </w:r>
    </w:p>
    <w:p w14:paraId="5EEE2BE3" w14:textId="77777777" w:rsidR="001966FC" w:rsidRPr="00BD31F3" w:rsidRDefault="00000000" w:rsidP="00BD31F3">
      <w:pPr>
        <w:spacing w:line="360" w:lineRule="auto"/>
        <w:ind w:left="20" w:firstLine="560"/>
        <w:contextualSpacing/>
        <w:jc w:val="both"/>
        <w:rPr>
          <w:rFonts w:ascii="Times New Roman" w:hAnsi="Times New Roman"/>
          <w:sz w:val="28"/>
          <w:szCs w:val="28"/>
        </w:rPr>
      </w:pPr>
      <w:r w:rsidRPr="00BD31F3">
        <w:rPr>
          <w:rFonts w:ascii="Times New Roman" w:hAnsi="Times New Roman"/>
          <w:b/>
          <w:sz w:val="28"/>
          <w:szCs w:val="28"/>
        </w:rPr>
        <w:t>Окружающий мир</w:t>
      </w:r>
    </w:p>
    <w:p w14:paraId="72169820" w14:textId="77777777" w:rsidR="001966FC" w:rsidRPr="00BD31F3" w:rsidRDefault="00000000" w:rsidP="00BD31F3">
      <w:pPr>
        <w:spacing w:line="360" w:lineRule="auto"/>
        <w:contextualSpacing/>
        <w:jc w:val="both"/>
        <w:rPr>
          <w:rFonts w:ascii="Times New Roman" w:hAnsi="Times New Roman"/>
          <w:b/>
          <w:i/>
          <w:sz w:val="28"/>
          <w:szCs w:val="28"/>
        </w:rPr>
      </w:pPr>
      <w:r w:rsidRPr="00BD31F3">
        <w:rPr>
          <w:rFonts w:ascii="Times New Roman" w:hAnsi="Times New Roman"/>
          <w:sz w:val="28"/>
          <w:szCs w:val="28"/>
        </w:rPr>
        <w:t xml:space="preserve"> Учебный предмет </w:t>
      </w:r>
      <w:r w:rsidRPr="00BD31F3">
        <w:rPr>
          <w:rFonts w:ascii="Times New Roman" w:hAnsi="Times New Roman"/>
          <w:b/>
          <w:sz w:val="28"/>
          <w:szCs w:val="28"/>
        </w:rPr>
        <w:t>«</w:t>
      </w:r>
      <w:r w:rsidRPr="00BD31F3">
        <w:rPr>
          <w:rFonts w:ascii="Times New Roman" w:hAnsi="Times New Roman"/>
          <w:sz w:val="28"/>
          <w:szCs w:val="28"/>
        </w:rPr>
        <w:t>Окружающий мир (человек, природа, общество)» изучается с 1 по 4 класс по 2 часа в неделю. Учебный предмет является интегрированным и соединяет  в равной мере природоведческие, обществоведческие, исторические знания и даёт обучающимся материал естественных и социально-гуманитарных наук, необходимый для целостного и системного видения мира в его важнейших взаимосвязях.</w:t>
      </w:r>
    </w:p>
    <w:p w14:paraId="67D6FCB5" w14:textId="77777777" w:rsidR="001966FC" w:rsidRPr="00BD31F3" w:rsidRDefault="00000000" w:rsidP="00BD31F3">
      <w:pPr>
        <w:spacing w:line="360" w:lineRule="auto"/>
        <w:contextualSpacing/>
        <w:jc w:val="both"/>
        <w:rPr>
          <w:rFonts w:ascii="Times New Roman" w:hAnsi="Times New Roman"/>
          <w:sz w:val="28"/>
          <w:szCs w:val="28"/>
        </w:rPr>
      </w:pPr>
      <w:r w:rsidRPr="00BD31F3">
        <w:rPr>
          <w:rFonts w:ascii="Times New Roman" w:hAnsi="Times New Roman"/>
          <w:b/>
          <w:i/>
          <w:sz w:val="28"/>
          <w:szCs w:val="28"/>
        </w:rPr>
        <w:t>Изучение предмета направлено на достижение следующих целей:</w:t>
      </w:r>
    </w:p>
    <w:p w14:paraId="3DA999F9" w14:textId="77777777" w:rsidR="001966FC" w:rsidRPr="00BD31F3" w:rsidRDefault="00000000" w:rsidP="00BD31F3">
      <w:pPr>
        <w:spacing w:line="360" w:lineRule="auto"/>
        <w:contextualSpacing/>
        <w:jc w:val="both"/>
        <w:rPr>
          <w:rFonts w:ascii="Times New Roman" w:hAnsi="Times New Roman"/>
          <w:sz w:val="28"/>
          <w:szCs w:val="28"/>
        </w:rPr>
      </w:pPr>
      <w:r w:rsidRPr="00BD31F3">
        <w:rPr>
          <w:rFonts w:ascii="Times New Roman" w:hAnsi="Times New Roman"/>
          <w:sz w:val="28"/>
          <w:szCs w:val="28"/>
        </w:rPr>
        <w:t xml:space="preserve"> обеспечение целостного восприятия природы, общества и человека;</w:t>
      </w:r>
    </w:p>
    <w:p w14:paraId="2E84C6B7" w14:textId="77777777" w:rsidR="001966FC" w:rsidRPr="00BD31F3" w:rsidRDefault="00000000" w:rsidP="00BD31F3">
      <w:pPr>
        <w:spacing w:line="360" w:lineRule="auto"/>
        <w:ind w:right="20"/>
        <w:contextualSpacing/>
        <w:jc w:val="both"/>
        <w:rPr>
          <w:rFonts w:ascii="Times New Roman" w:hAnsi="Times New Roman"/>
          <w:sz w:val="28"/>
          <w:szCs w:val="28"/>
        </w:rPr>
      </w:pPr>
      <w:r w:rsidRPr="00BD31F3">
        <w:rPr>
          <w:rFonts w:ascii="Times New Roman" w:hAnsi="Times New Roman"/>
          <w:sz w:val="28"/>
          <w:szCs w:val="28"/>
        </w:rPr>
        <w:t xml:space="preserve"> формирование умения учиться: понимать учебную задачу, моделировать учебную ситуацию, высказывать предположения, проводить самоконтроль хода и результата учебных действий;</w:t>
      </w:r>
    </w:p>
    <w:p w14:paraId="36C82B7B" w14:textId="77777777" w:rsidR="001966FC" w:rsidRPr="00BD31F3" w:rsidRDefault="00000000" w:rsidP="00BD31F3">
      <w:pPr>
        <w:spacing w:line="360" w:lineRule="auto"/>
        <w:contextualSpacing/>
        <w:jc w:val="both"/>
        <w:rPr>
          <w:rFonts w:ascii="Times New Roman" w:hAnsi="Times New Roman"/>
          <w:sz w:val="28"/>
          <w:szCs w:val="28"/>
        </w:rPr>
      </w:pPr>
      <w:r w:rsidRPr="00BD31F3">
        <w:rPr>
          <w:rFonts w:ascii="Times New Roman" w:hAnsi="Times New Roman"/>
          <w:sz w:val="28"/>
          <w:szCs w:val="28"/>
        </w:rPr>
        <w:t xml:space="preserve"> психическое и социальное развитие ребенка.</w:t>
      </w:r>
    </w:p>
    <w:p w14:paraId="3838CEB9" w14:textId="77777777" w:rsidR="001966FC" w:rsidRPr="00BD31F3" w:rsidRDefault="00000000" w:rsidP="00BD31F3">
      <w:pPr>
        <w:spacing w:line="360" w:lineRule="auto"/>
        <w:ind w:left="20" w:right="20" w:firstLine="560"/>
        <w:contextualSpacing/>
        <w:jc w:val="both"/>
        <w:rPr>
          <w:rFonts w:ascii="Times New Roman" w:hAnsi="Times New Roman"/>
          <w:b/>
          <w:sz w:val="28"/>
          <w:szCs w:val="28"/>
        </w:rPr>
      </w:pPr>
      <w:r w:rsidRPr="00BD31F3">
        <w:rPr>
          <w:rFonts w:ascii="Times New Roman" w:hAnsi="Times New Roman"/>
          <w:sz w:val="28"/>
          <w:szCs w:val="28"/>
        </w:rPr>
        <w:lastRenderedPageBreak/>
        <w:t>Особое внимание уделяется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w:t>
      </w:r>
    </w:p>
    <w:p w14:paraId="765F5C28" w14:textId="77777777" w:rsidR="001966FC" w:rsidRPr="00BD31F3" w:rsidRDefault="00000000" w:rsidP="00BD31F3">
      <w:pPr>
        <w:spacing w:line="360" w:lineRule="auto"/>
        <w:ind w:left="20" w:firstLine="560"/>
        <w:contextualSpacing/>
        <w:jc w:val="both"/>
        <w:rPr>
          <w:rFonts w:ascii="Times New Roman" w:hAnsi="Times New Roman"/>
          <w:sz w:val="28"/>
          <w:szCs w:val="28"/>
        </w:rPr>
      </w:pPr>
      <w:r w:rsidRPr="00BD31F3">
        <w:rPr>
          <w:rFonts w:ascii="Times New Roman" w:hAnsi="Times New Roman"/>
          <w:b/>
          <w:sz w:val="28"/>
          <w:szCs w:val="28"/>
        </w:rPr>
        <w:t>Музыка, Изобразительное искусство</w:t>
      </w:r>
    </w:p>
    <w:p w14:paraId="435F5947" w14:textId="77777777" w:rsidR="001966FC" w:rsidRPr="00BD31F3" w:rsidRDefault="00000000" w:rsidP="00BD31F3">
      <w:pPr>
        <w:spacing w:line="360" w:lineRule="auto"/>
        <w:ind w:left="20" w:firstLine="560"/>
        <w:contextualSpacing/>
        <w:jc w:val="both"/>
        <w:rPr>
          <w:rFonts w:ascii="Times New Roman" w:hAnsi="Times New Roman"/>
          <w:sz w:val="28"/>
          <w:szCs w:val="28"/>
        </w:rPr>
      </w:pPr>
      <w:r w:rsidRPr="00BD31F3">
        <w:rPr>
          <w:rFonts w:ascii="Times New Roman" w:hAnsi="Times New Roman"/>
          <w:sz w:val="28"/>
          <w:szCs w:val="28"/>
        </w:rPr>
        <w:t>В 1-4 классах каждый предмет изучается в объеме 1 часа в неделю.</w:t>
      </w:r>
    </w:p>
    <w:p w14:paraId="3BF0BE41" w14:textId="77777777" w:rsidR="001966FC" w:rsidRPr="00BD31F3" w:rsidRDefault="00000000" w:rsidP="00BD31F3">
      <w:pPr>
        <w:spacing w:line="360" w:lineRule="auto"/>
        <w:ind w:left="20" w:right="20" w:firstLine="560"/>
        <w:contextualSpacing/>
        <w:jc w:val="both"/>
        <w:rPr>
          <w:rFonts w:ascii="Times New Roman" w:hAnsi="Times New Roman"/>
          <w:b/>
          <w:i/>
          <w:sz w:val="28"/>
          <w:szCs w:val="28"/>
        </w:rPr>
      </w:pPr>
      <w:r w:rsidRPr="00BD31F3">
        <w:rPr>
          <w:rFonts w:ascii="Times New Roman" w:hAnsi="Times New Roman"/>
          <w:sz w:val="28"/>
          <w:szCs w:val="28"/>
        </w:rPr>
        <w:t>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понять собственное видение окружающего мира, творчески осмыслить его и передать в творческой продуктивной деятельности.</w:t>
      </w:r>
    </w:p>
    <w:p w14:paraId="1DBF85B4" w14:textId="77777777" w:rsidR="001966FC" w:rsidRPr="00BD31F3" w:rsidRDefault="00000000" w:rsidP="00BD31F3">
      <w:pPr>
        <w:spacing w:line="360" w:lineRule="auto"/>
        <w:ind w:left="20" w:right="20" w:firstLine="560"/>
        <w:contextualSpacing/>
        <w:jc w:val="both"/>
        <w:rPr>
          <w:rFonts w:ascii="Times New Roman" w:hAnsi="Times New Roman"/>
          <w:sz w:val="28"/>
          <w:szCs w:val="28"/>
        </w:rPr>
      </w:pPr>
      <w:r w:rsidRPr="00BD31F3">
        <w:rPr>
          <w:rFonts w:ascii="Times New Roman" w:hAnsi="Times New Roman"/>
          <w:b/>
          <w:i/>
          <w:sz w:val="28"/>
          <w:szCs w:val="28"/>
        </w:rPr>
        <w:t>Изучение музыки и изобразительного искусства направлено на достижение следующих целей:</w:t>
      </w:r>
    </w:p>
    <w:p w14:paraId="577905CF" w14:textId="77777777" w:rsidR="001966FC" w:rsidRPr="00BD31F3" w:rsidRDefault="00000000" w:rsidP="00BD31F3">
      <w:pPr>
        <w:spacing w:line="360" w:lineRule="auto"/>
        <w:ind w:right="20"/>
        <w:contextualSpacing/>
        <w:jc w:val="both"/>
        <w:rPr>
          <w:rFonts w:ascii="Times New Roman" w:hAnsi="Times New Roman"/>
          <w:sz w:val="28"/>
          <w:szCs w:val="28"/>
        </w:rPr>
      </w:pPr>
      <w:r w:rsidRPr="00BD31F3">
        <w:rPr>
          <w:rFonts w:ascii="Times New Roman" w:hAnsi="Times New Roman"/>
          <w:sz w:val="28"/>
          <w:szCs w:val="28"/>
        </w:rPr>
        <w:t xml:space="preserve"> развитие способности к эмоционально-ценностному восприятию произведения изобразительного и музыкального искусства, выражению в творческих работах своего отношения к окружающему миру;</w:t>
      </w:r>
    </w:p>
    <w:p w14:paraId="58E0B19C" w14:textId="77777777" w:rsidR="001966FC" w:rsidRPr="00BD31F3" w:rsidRDefault="00000000" w:rsidP="00BD31F3">
      <w:pPr>
        <w:spacing w:line="360" w:lineRule="auto"/>
        <w:ind w:right="20"/>
        <w:contextualSpacing/>
        <w:jc w:val="both"/>
        <w:rPr>
          <w:rFonts w:ascii="Times New Roman" w:hAnsi="Times New Roman"/>
          <w:sz w:val="28"/>
          <w:szCs w:val="28"/>
        </w:rPr>
      </w:pPr>
      <w:r w:rsidRPr="00BD31F3">
        <w:rPr>
          <w:rFonts w:ascii="Times New Roman" w:hAnsi="Times New Roman"/>
          <w:sz w:val="28"/>
          <w:szCs w:val="28"/>
        </w:rPr>
        <w:t xml:space="preserve"> овладение элементарными умениями, навыками, способами художественной и музыкальной деятельности;</w:t>
      </w:r>
    </w:p>
    <w:p w14:paraId="3F0A9E97" w14:textId="77777777" w:rsidR="001966FC" w:rsidRPr="00BD31F3" w:rsidRDefault="00000000" w:rsidP="00BD31F3">
      <w:pPr>
        <w:spacing w:line="360" w:lineRule="auto"/>
        <w:ind w:right="20"/>
        <w:contextualSpacing/>
        <w:jc w:val="both"/>
        <w:rPr>
          <w:rFonts w:ascii="Times New Roman" w:hAnsi="Times New Roman"/>
          <w:b/>
          <w:sz w:val="28"/>
          <w:szCs w:val="28"/>
        </w:rPr>
      </w:pPr>
      <w:r w:rsidRPr="00BD31F3">
        <w:rPr>
          <w:rFonts w:ascii="Times New Roman" w:hAnsi="Times New Roman"/>
          <w:sz w:val="28"/>
          <w:szCs w:val="28"/>
        </w:rPr>
        <w:t xml:space="preserve"> воспитание эмоциональной отзывчивости и культуры восприятия произведений профессионального и народного искусства; нравственных и эстетических чувств: любви к родной природе, своему народу, Родине, уважения к ее традиции, героическому прошлому, многонациональной культуре.</w:t>
      </w:r>
    </w:p>
    <w:p w14:paraId="1572D66F" w14:textId="77777777" w:rsidR="001966FC" w:rsidRPr="00BD31F3" w:rsidRDefault="00000000" w:rsidP="00BD31F3">
      <w:pPr>
        <w:spacing w:line="360" w:lineRule="auto"/>
        <w:ind w:left="20" w:firstLine="560"/>
        <w:contextualSpacing/>
        <w:jc w:val="both"/>
        <w:rPr>
          <w:rFonts w:ascii="Times New Roman" w:hAnsi="Times New Roman"/>
          <w:sz w:val="28"/>
          <w:szCs w:val="28"/>
        </w:rPr>
      </w:pPr>
      <w:r w:rsidRPr="00BD31F3">
        <w:rPr>
          <w:rFonts w:ascii="Times New Roman" w:hAnsi="Times New Roman"/>
          <w:b/>
          <w:sz w:val="28"/>
          <w:szCs w:val="28"/>
        </w:rPr>
        <w:t>Основы религиозных культур и светской этики</w:t>
      </w:r>
    </w:p>
    <w:p w14:paraId="7199100D" w14:textId="77777777" w:rsidR="001966FC" w:rsidRPr="00BD31F3" w:rsidRDefault="00000000" w:rsidP="00BD31F3">
      <w:pPr>
        <w:spacing w:line="360" w:lineRule="auto"/>
        <w:ind w:left="20" w:firstLine="560"/>
        <w:contextualSpacing/>
        <w:jc w:val="both"/>
        <w:rPr>
          <w:rFonts w:ascii="Times New Roman" w:hAnsi="Times New Roman"/>
          <w:b/>
          <w:i/>
          <w:sz w:val="28"/>
          <w:szCs w:val="28"/>
        </w:rPr>
      </w:pPr>
      <w:r w:rsidRPr="00BD31F3">
        <w:rPr>
          <w:rFonts w:ascii="Times New Roman" w:hAnsi="Times New Roman"/>
          <w:sz w:val="28"/>
          <w:szCs w:val="28"/>
        </w:rPr>
        <w:t>В 4 классе изучается в объёме 1 часа в неделю.</w:t>
      </w:r>
    </w:p>
    <w:p w14:paraId="1809B79D" w14:textId="77777777" w:rsidR="001966FC" w:rsidRPr="00BD31F3" w:rsidRDefault="00000000" w:rsidP="00BD31F3">
      <w:pPr>
        <w:spacing w:line="360" w:lineRule="auto"/>
        <w:ind w:left="20" w:right="20" w:firstLine="560"/>
        <w:contextualSpacing/>
        <w:jc w:val="both"/>
        <w:rPr>
          <w:rFonts w:ascii="Times New Roman" w:hAnsi="Times New Roman"/>
          <w:sz w:val="28"/>
          <w:szCs w:val="28"/>
        </w:rPr>
      </w:pPr>
      <w:r w:rsidRPr="00BD31F3">
        <w:rPr>
          <w:rFonts w:ascii="Times New Roman" w:hAnsi="Times New Roman"/>
          <w:b/>
          <w:i/>
          <w:sz w:val="28"/>
          <w:szCs w:val="28"/>
        </w:rPr>
        <w:t>Изучение предмета «Основы религиозных культур и светской этики» направлено на достижение следующих целей:</w:t>
      </w:r>
    </w:p>
    <w:p w14:paraId="47D5C34C" w14:textId="77777777" w:rsidR="001966FC" w:rsidRPr="00BD31F3" w:rsidRDefault="00000000" w:rsidP="00BD31F3">
      <w:pPr>
        <w:spacing w:line="360" w:lineRule="auto"/>
        <w:ind w:right="20"/>
        <w:contextualSpacing/>
        <w:jc w:val="both"/>
        <w:rPr>
          <w:rFonts w:ascii="Times New Roman" w:hAnsi="Times New Roman"/>
          <w:sz w:val="28"/>
          <w:szCs w:val="28"/>
        </w:rPr>
      </w:pPr>
      <w:r w:rsidRPr="00BD31F3">
        <w:rPr>
          <w:rFonts w:ascii="Times New Roman" w:hAnsi="Times New Roman"/>
          <w:sz w:val="28"/>
          <w:szCs w:val="28"/>
        </w:rPr>
        <w:t xml:space="preserve">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14:paraId="6EB21C77" w14:textId="77777777" w:rsidR="001966FC" w:rsidRPr="00BD31F3" w:rsidRDefault="00000000" w:rsidP="00BD31F3">
      <w:pPr>
        <w:spacing w:line="360" w:lineRule="auto"/>
        <w:ind w:right="20"/>
        <w:contextualSpacing/>
        <w:jc w:val="both"/>
        <w:rPr>
          <w:rFonts w:ascii="Times New Roman" w:hAnsi="Times New Roman"/>
          <w:sz w:val="28"/>
          <w:szCs w:val="28"/>
        </w:rPr>
      </w:pPr>
      <w:r w:rsidRPr="00BD31F3">
        <w:rPr>
          <w:rFonts w:ascii="Times New Roman" w:hAnsi="Times New Roman"/>
          <w:sz w:val="28"/>
          <w:szCs w:val="28"/>
        </w:rPr>
        <w:lastRenderedPageBreak/>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14:paraId="41FAE39D" w14:textId="77777777" w:rsidR="001966FC" w:rsidRPr="00BD31F3" w:rsidRDefault="00000000" w:rsidP="00BD31F3">
      <w:pPr>
        <w:spacing w:line="360" w:lineRule="auto"/>
        <w:ind w:right="20"/>
        <w:contextualSpacing/>
        <w:jc w:val="both"/>
        <w:rPr>
          <w:rFonts w:ascii="Times New Roman" w:hAnsi="Times New Roman"/>
          <w:sz w:val="28"/>
          <w:szCs w:val="28"/>
        </w:rPr>
      </w:pPr>
      <w:r w:rsidRPr="00BD31F3">
        <w:rPr>
          <w:rFonts w:ascii="Times New Roman" w:hAnsi="Times New Roman"/>
          <w:sz w:val="28"/>
          <w:szCs w:val="28"/>
        </w:rPr>
        <w:t xml:space="preserve">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14:paraId="50FAC48B" w14:textId="77777777" w:rsidR="001966FC" w:rsidRPr="00BD31F3" w:rsidRDefault="00000000" w:rsidP="00BD31F3">
      <w:pPr>
        <w:spacing w:line="360" w:lineRule="auto"/>
        <w:ind w:left="20" w:right="20" w:firstLine="560"/>
        <w:contextualSpacing/>
        <w:jc w:val="both"/>
        <w:rPr>
          <w:rFonts w:ascii="Times New Roman" w:hAnsi="Times New Roman"/>
          <w:b/>
          <w:sz w:val="28"/>
          <w:szCs w:val="28"/>
        </w:rPr>
      </w:pPr>
      <w:r w:rsidRPr="00BD31F3">
        <w:rPr>
          <w:rFonts w:ascii="Times New Roman" w:hAnsi="Times New Roman"/>
          <w:sz w:val="28"/>
          <w:szCs w:val="28"/>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формируются учебные группы вне зависимости от количества обучающихся в каждой группе. </w:t>
      </w:r>
    </w:p>
    <w:p w14:paraId="3F52DF6A" w14:textId="77777777" w:rsidR="001966FC" w:rsidRPr="00BD31F3" w:rsidRDefault="00000000" w:rsidP="00BD31F3">
      <w:pPr>
        <w:spacing w:line="360" w:lineRule="auto"/>
        <w:ind w:left="20" w:firstLine="560"/>
        <w:contextualSpacing/>
        <w:jc w:val="both"/>
        <w:rPr>
          <w:rFonts w:ascii="Times New Roman" w:hAnsi="Times New Roman"/>
          <w:sz w:val="28"/>
          <w:szCs w:val="28"/>
        </w:rPr>
      </w:pPr>
      <w:r w:rsidRPr="00BD31F3">
        <w:rPr>
          <w:rFonts w:ascii="Times New Roman" w:hAnsi="Times New Roman"/>
          <w:b/>
          <w:sz w:val="28"/>
          <w:szCs w:val="28"/>
        </w:rPr>
        <w:t>Технология</w:t>
      </w:r>
    </w:p>
    <w:p w14:paraId="6951B3F5" w14:textId="77777777" w:rsidR="001966FC" w:rsidRPr="00BD31F3" w:rsidRDefault="00000000" w:rsidP="00BD31F3">
      <w:pPr>
        <w:spacing w:line="360" w:lineRule="auto"/>
        <w:ind w:left="20" w:firstLine="560"/>
        <w:contextualSpacing/>
        <w:jc w:val="both"/>
        <w:rPr>
          <w:rFonts w:ascii="Times New Roman" w:hAnsi="Times New Roman"/>
          <w:b/>
          <w:i/>
          <w:sz w:val="28"/>
          <w:szCs w:val="28"/>
        </w:rPr>
      </w:pPr>
      <w:r w:rsidRPr="00BD31F3">
        <w:rPr>
          <w:rFonts w:ascii="Times New Roman" w:hAnsi="Times New Roman"/>
          <w:sz w:val="28"/>
          <w:szCs w:val="28"/>
        </w:rPr>
        <w:t>В 1-4 классах изучается в объеме 1 часа в неделю.</w:t>
      </w:r>
    </w:p>
    <w:p w14:paraId="7E719EA8" w14:textId="77777777" w:rsidR="001966FC" w:rsidRPr="00BD31F3" w:rsidRDefault="00000000" w:rsidP="00BD31F3">
      <w:pPr>
        <w:spacing w:line="360" w:lineRule="auto"/>
        <w:ind w:left="20" w:firstLine="560"/>
        <w:contextualSpacing/>
        <w:jc w:val="both"/>
        <w:rPr>
          <w:rFonts w:ascii="Times New Roman" w:hAnsi="Times New Roman"/>
          <w:sz w:val="28"/>
          <w:szCs w:val="28"/>
        </w:rPr>
      </w:pPr>
      <w:r w:rsidRPr="00BD31F3">
        <w:rPr>
          <w:rFonts w:ascii="Times New Roman" w:hAnsi="Times New Roman"/>
          <w:b/>
          <w:i/>
          <w:sz w:val="28"/>
          <w:szCs w:val="28"/>
        </w:rPr>
        <w:t>Изучение предмета «Технология» направлено на достижение следующих целей:</w:t>
      </w:r>
    </w:p>
    <w:p w14:paraId="67E09F5F" w14:textId="77777777" w:rsidR="001966FC" w:rsidRPr="00BD31F3" w:rsidRDefault="00000000" w:rsidP="00BD31F3">
      <w:pPr>
        <w:spacing w:line="360" w:lineRule="auto"/>
        <w:ind w:right="20"/>
        <w:contextualSpacing/>
        <w:jc w:val="both"/>
        <w:rPr>
          <w:rFonts w:ascii="Times New Roman" w:hAnsi="Times New Roman"/>
          <w:sz w:val="28"/>
          <w:szCs w:val="28"/>
        </w:rPr>
      </w:pPr>
      <w:r w:rsidRPr="00BD31F3">
        <w:rPr>
          <w:rFonts w:ascii="Times New Roman" w:hAnsi="Times New Roman"/>
          <w:sz w:val="28"/>
          <w:szCs w:val="28"/>
        </w:rPr>
        <w:t xml:space="preserve"> формирование социально ценных практических умений, опыта преобразовательной деятельности и развитие творчества, что создает предпосылки для более успешной социализации личности;</w:t>
      </w:r>
    </w:p>
    <w:p w14:paraId="2F4EE198" w14:textId="77777777" w:rsidR="001966FC" w:rsidRPr="00BD31F3" w:rsidRDefault="00000000" w:rsidP="00BD31F3">
      <w:pPr>
        <w:spacing w:line="360" w:lineRule="auto"/>
        <w:ind w:right="20"/>
        <w:contextualSpacing/>
        <w:jc w:val="both"/>
        <w:rPr>
          <w:rFonts w:ascii="Times New Roman" w:hAnsi="Times New Roman"/>
          <w:b/>
          <w:sz w:val="28"/>
          <w:szCs w:val="28"/>
        </w:rPr>
      </w:pPr>
      <w:r w:rsidRPr="00BD31F3">
        <w:rPr>
          <w:rFonts w:ascii="Times New Roman" w:hAnsi="Times New Roman"/>
          <w:sz w:val="28"/>
          <w:szCs w:val="28"/>
        </w:rPr>
        <w:t xml:space="preserve">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14:paraId="00315525" w14:textId="77777777" w:rsidR="001966FC" w:rsidRPr="00BD31F3" w:rsidRDefault="00000000" w:rsidP="00BD31F3">
      <w:pPr>
        <w:spacing w:line="360" w:lineRule="auto"/>
        <w:ind w:left="20" w:firstLine="560"/>
        <w:contextualSpacing/>
        <w:jc w:val="both"/>
        <w:rPr>
          <w:rFonts w:ascii="Times New Roman" w:hAnsi="Times New Roman"/>
          <w:sz w:val="28"/>
          <w:szCs w:val="28"/>
        </w:rPr>
      </w:pPr>
      <w:r w:rsidRPr="00BD31F3">
        <w:rPr>
          <w:rFonts w:ascii="Times New Roman" w:hAnsi="Times New Roman"/>
          <w:b/>
          <w:sz w:val="28"/>
          <w:szCs w:val="28"/>
        </w:rPr>
        <w:t>Физическая культура</w:t>
      </w:r>
    </w:p>
    <w:p w14:paraId="7F9C2682" w14:textId="77777777" w:rsidR="001966FC" w:rsidRPr="00BD31F3" w:rsidRDefault="00000000" w:rsidP="00BD31F3">
      <w:pPr>
        <w:spacing w:line="360" w:lineRule="auto"/>
        <w:ind w:left="20" w:right="120" w:firstLine="560"/>
        <w:contextualSpacing/>
        <w:jc w:val="both"/>
        <w:rPr>
          <w:rFonts w:ascii="Times New Roman" w:hAnsi="Times New Roman"/>
          <w:sz w:val="28"/>
          <w:szCs w:val="28"/>
        </w:rPr>
      </w:pPr>
      <w:r w:rsidRPr="00BD31F3">
        <w:rPr>
          <w:rFonts w:ascii="Times New Roman" w:hAnsi="Times New Roman"/>
          <w:sz w:val="28"/>
          <w:szCs w:val="28"/>
        </w:rPr>
        <w:t>В 1-3 классе изучается в объеме 3 часов в неделю, во  4 классе - в объеме 2 часа в неделю.</w:t>
      </w:r>
    </w:p>
    <w:p w14:paraId="247E40AA" w14:textId="77777777" w:rsidR="001966FC" w:rsidRPr="00BD31F3" w:rsidRDefault="00000000" w:rsidP="00BD31F3">
      <w:pPr>
        <w:spacing w:line="360" w:lineRule="auto"/>
        <w:contextualSpacing/>
        <w:jc w:val="both"/>
        <w:rPr>
          <w:rFonts w:ascii="Times New Roman" w:hAnsi="Times New Roman"/>
          <w:sz w:val="28"/>
          <w:szCs w:val="28"/>
        </w:rPr>
      </w:pPr>
      <w:r w:rsidRPr="00BD31F3">
        <w:rPr>
          <w:rFonts w:ascii="Times New Roman" w:hAnsi="Times New Roman"/>
          <w:b/>
          <w:i/>
          <w:sz w:val="28"/>
          <w:szCs w:val="28"/>
        </w:rPr>
        <w:t>Изучение физической культуры направлено на достижение следующих целей:</w:t>
      </w:r>
    </w:p>
    <w:p w14:paraId="1A839027" w14:textId="77777777" w:rsidR="001966FC" w:rsidRPr="00BD31F3" w:rsidRDefault="00000000" w:rsidP="00BD31F3">
      <w:pPr>
        <w:spacing w:line="360" w:lineRule="auto"/>
        <w:ind w:right="20"/>
        <w:contextualSpacing/>
        <w:jc w:val="both"/>
        <w:rPr>
          <w:rFonts w:ascii="Times New Roman" w:hAnsi="Times New Roman"/>
          <w:sz w:val="28"/>
          <w:szCs w:val="28"/>
        </w:rPr>
      </w:pPr>
      <w:r w:rsidRPr="00BD31F3">
        <w:rPr>
          <w:rFonts w:ascii="Times New Roman" w:hAnsi="Times New Roman"/>
          <w:sz w:val="28"/>
          <w:szCs w:val="28"/>
        </w:rPr>
        <w:lastRenderedPageBreak/>
        <w:t xml:space="preserve"> укрепление здоровья, содействие гармоническому физическому развитию и всесторонней физической подготовленности обучающихся;</w:t>
      </w:r>
    </w:p>
    <w:p w14:paraId="443DEC34" w14:textId="77777777" w:rsidR="001966FC" w:rsidRPr="00BD31F3" w:rsidRDefault="00000000" w:rsidP="00BD31F3">
      <w:pPr>
        <w:spacing w:line="360" w:lineRule="auto"/>
        <w:ind w:right="20"/>
        <w:contextualSpacing/>
        <w:jc w:val="both"/>
        <w:rPr>
          <w:rFonts w:ascii="Times New Roman" w:hAnsi="Times New Roman"/>
          <w:sz w:val="28"/>
          <w:szCs w:val="28"/>
        </w:rPr>
      </w:pPr>
      <w:r w:rsidRPr="00BD31F3">
        <w:rPr>
          <w:rFonts w:ascii="Times New Roman" w:hAnsi="Times New Roman"/>
          <w:sz w:val="28"/>
          <w:szCs w:val="28"/>
        </w:rPr>
        <w:t xml:space="preserve"> развитие жизненно важных двигательных умений и навыков, формирование опыта двигательной деятельности;</w:t>
      </w:r>
    </w:p>
    <w:p w14:paraId="169B5E09" w14:textId="77777777" w:rsidR="001966FC" w:rsidRPr="00BD31F3" w:rsidRDefault="00000000" w:rsidP="00BD31F3">
      <w:pPr>
        <w:spacing w:line="360" w:lineRule="auto"/>
        <w:ind w:right="20"/>
        <w:contextualSpacing/>
        <w:jc w:val="both"/>
        <w:rPr>
          <w:rFonts w:ascii="Times New Roman" w:hAnsi="Times New Roman"/>
          <w:sz w:val="28"/>
          <w:szCs w:val="28"/>
        </w:rPr>
      </w:pPr>
      <w:r w:rsidRPr="00BD31F3">
        <w:rPr>
          <w:rFonts w:ascii="Times New Roman" w:hAnsi="Times New Roman"/>
          <w:sz w:val="28"/>
          <w:szCs w:val="28"/>
        </w:rPr>
        <w:t xml:space="preserve"> овладение общеразвивающими и коррегирующими физическими упражнениями, умением их использовать в режиме учебного дня, активного отдыха и досуга;</w:t>
      </w:r>
    </w:p>
    <w:p w14:paraId="61733C42" w14:textId="77777777" w:rsidR="001966FC" w:rsidRPr="00BD31F3" w:rsidRDefault="00000000" w:rsidP="00BD31F3">
      <w:pPr>
        <w:spacing w:line="360" w:lineRule="auto"/>
        <w:ind w:right="20"/>
        <w:contextualSpacing/>
        <w:jc w:val="both"/>
        <w:rPr>
          <w:rFonts w:ascii="Times New Roman" w:hAnsi="Times New Roman"/>
          <w:sz w:val="28"/>
          <w:szCs w:val="28"/>
        </w:rPr>
      </w:pPr>
      <w:r w:rsidRPr="00BD31F3">
        <w:rPr>
          <w:rFonts w:ascii="Times New Roman" w:hAnsi="Times New Roman"/>
          <w:sz w:val="28"/>
          <w:szCs w:val="28"/>
        </w:rPr>
        <w:t xml:space="preserve">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14:paraId="1CDBAAA3" w14:textId="77777777" w:rsidR="001966FC" w:rsidRPr="00BD31F3" w:rsidRDefault="00000000" w:rsidP="00BD31F3">
      <w:pPr>
        <w:spacing w:line="360" w:lineRule="auto"/>
        <w:contextualSpacing/>
        <w:jc w:val="both"/>
        <w:rPr>
          <w:rFonts w:ascii="Times New Roman" w:hAnsi="Times New Roman"/>
          <w:sz w:val="28"/>
          <w:szCs w:val="28"/>
        </w:rPr>
      </w:pPr>
      <w:r w:rsidRPr="00BD31F3">
        <w:rPr>
          <w:rFonts w:ascii="Times New Roman" w:hAnsi="Times New Roman"/>
          <w:sz w:val="28"/>
          <w:szCs w:val="28"/>
        </w:rPr>
        <w:t xml:space="preserve">В соответствии с требованиями Федерального государственного образовательного стандарта начального общего образования </w:t>
      </w:r>
      <w:r w:rsidRPr="00BD31F3">
        <w:rPr>
          <w:rFonts w:ascii="Times New Roman" w:hAnsi="Times New Roman"/>
          <w:b/>
          <w:sz w:val="28"/>
          <w:szCs w:val="28"/>
        </w:rPr>
        <w:t xml:space="preserve">информационно-коммуникационные технологии </w:t>
      </w:r>
      <w:r w:rsidRPr="00BD31F3">
        <w:rPr>
          <w:rFonts w:ascii="Times New Roman" w:hAnsi="Times New Roman"/>
          <w:sz w:val="28"/>
          <w:szCs w:val="28"/>
        </w:rPr>
        <w:t>в 1-4 классах применяются на всех без исключения учебных предметах. В соответствии с требованиями ФГОС НОО по формированию ИКТ-компетентности, учителя и учащиеся 1-4 классов активно используют компьютеры, разнообразные цифровые инструменты, цифровые образовательные ресурсы и информационные технологии.</w:t>
      </w:r>
    </w:p>
    <w:p w14:paraId="322DEFF4" w14:textId="77777777" w:rsidR="001966FC" w:rsidRPr="00BD31F3" w:rsidRDefault="00000000" w:rsidP="00BD31F3">
      <w:pPr>
        <w:spacing w:line="360" w:lineRule="auto"/>
        <w:ind w:firstLine="567"/>
        <w:contextualSpacing/>
        <w:jc w:val="both"/>
        <w:rPr>
          <w:rStyle w:val="markedcontent0"/>
          <w:rFonts w:ascii="Times New Roman" w:hAnsi="Times New Roman"/>
          <w:sz w:val="28"/>
          <w:szCs w:val="28"/>
        </w:rPr>
      </w:pPr>
      <w:r w:rsidRPr="00BD31F3">
        <w:rPr>
          <w:rStyle w:val="markedcontent0"/>
          <w:rFonts w:ascii="Times New Roman" w:hAnsi="Times New Roman"/>
          <w:sz w:val="28"/>
          <w:szCs w:val="28"/>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275B3B15" w14:textId="77777777" w:rsidR="001966FC" w:rsidRPr="00BD31F3" w:rsidRDefault="00000000" w:rsidP="00BD31F3">
      <w:pPr>
        <w:spacing w:line="360" w:lineRule="auto"/>
        <w:ind w:firstLine="567"/>
        <w:contextualSpacing/>
        <w:jc w:val="both"/>
        <w:rPr>
          <w:rStyle w:val="markedcontent0"/>
          <w:rFonts w:ascii="Times New Roman" w:hAnsi="Times New Roman"/>
          <w:sz w:val="28"/>
          <w:szCs w:val="28"/>
        </w:rPr>
      </w:pPr>
      <w:r w:rsidRPr="00BD31F3">
        <w:rPr>
          <w:rStyle w:val="markedcontent0"/>
          <w:rFonts w:ascii="Times New Roman" w:hAnsi="Times New Roman"/>
          <w:sz w:val="28"/>
          <w:szCs w:val="28"/>
        </w:rPr>
        <w:t>Промежуточная/годовая аттестация обучающихся за четверть осуществляется в соответствии с календарным учебным графиком.</w:t>
      </w:r>
    </w:p>
    <w:p w14:paraId="71F66D7E" w14:textId="77777777" w:rsidR="001966FC" w:rsidRPr="00BD31F3" w:rsidRDefault="00000000" w:rsidP="00BD31F3">
      <w:pPr>
        <w:tabs>
          <w:tab w:val="left" w:pos="567"/>
        </w:tabs>
        <w:spacing w:after="0" w:line="360" w:lineRule="auto"/>
        <w:ind w:left="-284"/>
        <w:contextualSpacing/>
        <w:jc w:val="both"/>
        <w:rPr>
          <w:rFonts w:ascii="Times New Roman" w:hAnsi="Times New Roman"/>
          <w:b/>
          <w:sz w:val="28"/>
          <w:szCs w:val="28"/>
        </w:rPr>
      </w:pPr>
      <w:r w:rsidRPr="00BD31F3">
        <w:rPr>
          <w:rFonts w:ascii="Times New Roman" w:hAnsi="Times New Roman"/>
          <w:b/>
          <w:sz w:val="28"/>
          <w:szCs w:val="28"/>
        </w:rPr>
        <w:t>Промежуточная аттестация в Школе подразделяется на:</w:t>
      </w:r>
    </w:p>
    <w:p w14:paraId="15D364F3" w14:textId="77777777" w:rsidR="001966FC" w:rsidRPr="00BD31F3" w:rsidRDefault="00000000" w:rsidP="00BD31F3">
      <w:pPr>
        <w:numPr>
          <w:ilvl w:val="0"/>
          <w:numId w:val="3"/>
        </w:numPr>
        <w:tabs>
          <w:tab w:val="left" w:pos="223"/>
        </w:tabs>
        <w:spacing w:after="0" w:line="360" w:lineRule="auto"/>
        <w:ind w:left="-284" w:right="280" w:firstLine="0"/>
        <w:contextualSpacing/>
        <w:jc w:val="both"/>
        <w:rPr>
          <w:rFonts w:ascii="Times New Roman" w:hAnsi="Times New Roman"/>
          <w:b/>
          <w:sz w:val="28"/>
          <w:szCs w:val="28"/>
        </w:rPr>
      </w:pPr>
      <w:r w:rsidRPr="00BD31F3">
        <w:rPr>
          <w:rFonts w:ascii="Times New Roman" w:hAnsi="Times New Roman"/>
          <w:b/>
          <w:sz w:val="28"/>
          <w:szCs w:val="28"/>
        </w:rPr>
        <w:t xml:space="preserve">годовую аттестацию </w:t>
      </w:r>
      <w:r w:rsidRPr="00BD31F3">
        <w:rPr>
          <w:rFonts w:ascii="Times New Roman" w:hAnsi="Times New Roman"/>
          <w:sz w:val="28"/>
          <w:szCs w:val="28"/>
        </w:rPr>
        <w:t>- оценку качества усвоения учащимися всего объёма содержания учебного предмета за учебный год;</w:t>
      </w:r>
    </w:p>
    <w:p w14:paraId="69D48096" w14:textId="77777777" w:rsidR="001966FC" w:rsidRPr="00BD31F3" w:rsidRDefault="00000000" w:rsidP="00BD31F3">
      <w:pPr>
        <w:numPr>
          <w:ilvl w:val="0"/>
          <w:numId w:val="3"/>
        </w:numPr>
        <w:tabs>
          <w:tab w:val="left" w:pos="223"/>
        </w:tabs>
        <w:spacing w:after="0" w:line="360" w:lineRule="auto"/>
        <w:ind w:left="-284" w:right="280" w:firstLine="0"/>
        <w:contextualSpacing/>
        <w:jc w:val="both"/>
        <w:rPr>
          <w:rFonts w:ascii="Times New Roman" w:hAnsi="Times New Roman"/>
          <w:b/>
          <w:sz w:val="28"/>
          <w:szCs w:val="28"/>
        </w:rPr>
      </w:pPr>
      <w:r w:rsidRPr="00BD31F3">
        <w:rPr>
          <w:rFonts w:ascii="Times New Roman" w:hAnsi="Times New Roman"/>
          <w:b/>
          <w:sz w:val="28"/>
          <w:szCs w:val="28"/>
        </w:rPr>
        <w:t xml:space="preserve">четвертную и полугодовую аттестацию </w:t>
      </w:r>
      <w:r w:rsidRPr="00BD31F3">
        <w:rPr>
          <w:rFonts w:ascii="Times New Roman" w:hAnsi="Times New Roman"/>
          <w:sz w:val="28"/>
          <w:szCs w:val="28"/>
        </w:rPr>
        <w:t>- оценку качества усвоения учащимися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w:t>
      </w:r>
    </w:p>
    <w:p w14:paraId="1855F12E" w14:textId="77777777" w:rsidR="001966FC" w:rsidRPr="00BD31F3" w:rsidRDefault="00000000" w:rsidP="00BD31F3">
      <w:pPr>
        <w:numPr>
          <w:ilvl w:val="0"/>
          <w:numId w:val="3"/>
        </w:numPr>
        <w:tabs>
          <w:tab w:val="left" w:pos="223"/>
        </w:tabs>
        <w:spacing w:after="0" w:line="360" w:lineRule="auto"/>
        <w:ind w:left="-284" w:right="280" w:firstLine="0"/>
        <w:contextualSpacing/>
        <w:jc w:val="both"/>
        <w:rPr>
          <w:rFonts w:ascii="Times New Roman" w:hAnsi="Times New Roman"/>
          <w:b/>
          <w:sz w:val="28"/>
          <w:szCs w:val="28"/>
        </w:rPr>
      </w:pPr>
      <w:r w:rsidRPr="00BD31F3">
        <w:rPr>
          <w:rFonts w:ascii="Times New Roman" w:hAnsi="Times New Roman"/>
          <w:b/>
          <w:sz w:val="28"/>
          <w:szCs w:val="28"/>
        </w:rPr>
        <w:lastRenderedPageBreak/>
        <w:t xml:space="preserve">текущий контроль образовательных результатов </w:t>
      </w:r>
      <w:r w:rsidRPr="00BD31F3">
        <w:rPr>
          <w:rFonts w:ascii="Times New Roman" w:hAnsi="Times New Roman"/>
          <w:sz w:val="28"/>
          <w:szCs w:val="28"/>
        </w:rPr>
        <w:t>- оценку качества усвоения содержания компонентов какой - либо части (темы) конкретного учебного предмета в процессе его изучения учащимися.</w:t>
      </w:r>
    </w:p>
    <w:p w14:paraId="341240C3" w14:textId="77777777" w:rsidR="001966FC" w:rsidRPr="00BD31F3" w:rsidRDefault="00000000" w:rsidP="00BD31F3">
      <w:pPr>
        <w:spacing w:line="360" w:lineRule="auto"/>
        <w:ind w:left="-284" w:right="20" w:firstLine="700"/>
        <w:contextualSpacing/>
        <w:jc w:val="both"/>
        <w:rPr>
          <w:rFonts w:ascii="Times New Roman" w:hAnsi="Times New Roman"/>
          <w:sz w:val="28"/>
          <w:szCs w:val="28"/>
        </w:rPr>
      </w:pPr>
      <w:r w:rsidRPr="00BD31F3">
        <w:rPr>
          <w:rFonts w:ascii="Times New Roman" w:hAnsi="Times New Roman"/>
          <w:sz w:val="28"/>
          <w:szCs w:val="28"/>
        </w:rPr>
        <w:t xml:space="preserve">Промежуточная аттестация проводится по окончании года во  2-4 классах. Обучающиеся во 2-4 классах аттестуются по всем предметам учебного плана по окончании прохождения программ в апреле – мае текущего учебного года. </w:t>
      </w:r>
    </w:p>
    <w:p w14:paraId="3B4B4485" w14:textId="77777777" w:rsidR="001966FC" w:rsidRPr="00BD31F3" w:rsidRDefault="00000000" w:rsidP="00BD31F3">
      <w:pPr>
        <w:spacing w:line="360" w:lineRule="auto"/>
        <w:ind w:left="-284" w:right="20" w:firstLine="700"/>
        <w:contextualSpacing/>
        <w:jc w:val="both"/>
        <w:rPr>
          <w:rFonts w:ascii="Times New Roman" w:hAnsi="Times New Roman"/>
          <w:sz w:val="28"/>
          <w:szCs w:val="28"/>
        </w:rPr>
      </w:pPr>
      <w:r w:rsidRPr="00BD31F3">
        <w:rPr>
          <w:rFonts w:ascii="Times New Roman" w:hAnsi="Times New Roman"/>
          <w:sz w:val="28"/>
          <w:szCs w:val="28"/>
        </w:rPr>
        <w:t xml:space="preserve">Промежуточная аттестация обучающихся по учебному предмету, курсу учебного плана выставляются педагогическими работниками в виде отметки по 5-ти балльной шкале в дневник и классный журнал.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14:paraId="51906753" w14:textId="77777777" w:rsidR="001966FC" w:rsidRPr="00BD31F3" w:rsidRDefault="001966FC" w:rsidP="00BD31F3">
      <w:pPr>
        <w:spacing w:line="360" w:lineRule="auto"/>
        <w:ind w:left="-284" w:right="20" w:firstLine="700"/>
        <w:contextualSpacing/>
        <w:jc w:val="both"/>
        <w:rPr>
          <w:rFonts w:ascii="Times New Roman" w:hAnsi="Times New Roman"/>
          <w:sz w:val="28"/>
          <w:szCs w:val="28"/>
        </w:rPr>
      </w:pPr>
    </w:p>
    <w:p w14:paraId="2BD8C028" w14:textId="77777777" w:rsidR="001966FC" w:rsidRPr="00BD31F3" w:rsidRDefault="00000000" w:rsidP="00BD31F3">
      <w:pPr>
        <w:tabs>
          <w:tab w:val="left" w:pos="490"/>
        </w:tabs>
        <w:spacing w:after="0" w:line="360" w:lineRule="auto"/>
        <w:ind w:left="20"/>
        <w:contextualSpacing/>
        <w:jc w:val="both"/>
        <w:rPr>
          <w:rFonts w:ascii="Times New Roman" w:hAnsi="Times New Roman"/>
          <w:sz w:val="28"/>
          <w:szCs w:val="28"/>
        </w:rPr>
      </w:pPr>
      <w:r w:rsidRPr="00BD31F3">
        <w:rPr>
          <w:rFonts w:ascii="Times New Roman" w:hAnsi="Times New Roman"/>
          <w:b/>
          <w:i/>
          <w:sz w:val="28"/>
          <w:szCs w:val="28"/>
        </w:rPr>
        <w:t>Формы промежуточной аттестации:</w:t>
      </w:r>
    </w:p>
    <w:p w14:paraId="355092AD" w14:textId="77777777" w:rsidR="001966FC" w:rsidRPr="00BD31F3" w:rsidRDefault="00000000" w:rsidP="00BD31F3">
      <w:pPr>
        <w:tabs>
          <w:tab w:val="left" w:pos="490"/>
        </w:tabs>
        <w:spacing w:after="0" w:line="360" w:lineRule="auto"/>
        <w:ind w:left="20"/>
        <w:contextualSpacing/>
        <w:jc w:val="both"/>
        <w:rPr>
          <w:rFonts w:ascii="Times New Roman" w:hAnsi="Times New Roman"/>
          <w:sz w:val="28"/>
          <w:szCs w:val="28"/>
        </w:rPr>
      </w:pPr>
      <w:r w:rsidRPr="00BD31F3">
        <w:rPr>
          <w:rFonts w:ascii="Times New Roman" w:hAnsi="Times New Roman"/>
          <w:sz w:val="28"/>
          <w:szCs w:val="28"/>
        </w:rPr>
        <w:t xml:space="preserve">- в </w:t>
      </w:r>
      <w:r w:rsidRPr="00BD31F3">
        <w:rPr>
          <w:rFonts w:ascii="Times New Roman" w:hAnsi="Times New Roman"/>
          <w:b/>
          <w:i/>
          <w:sz w:val="28"/>
          <w:szCs w:val="28"/>
        </w:rPr>
        <w:t>1 классе</w:t>
      </w:r>
      <w:r w:rsidRPr="00BD31F3">
        <w:rPr>
          <w:rFonts w:ascii="Times New Roman" w:hAnsi="Times New Roman"/>
          <w:sz w:val="28"/>
          <w:szCs w:val="28"/>
        </w:rPr>
        <w:t xml:space="preserve"> – 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 В конце года проводится итоговая комплексная работа с  диангостикой УУД.</w:t>
      </w:r>
    </w:p>
    <w:p w14:paraId="6F17D003" w14:textId="77777777" w:rsidR="001966FC" w:rsidRPr="00BD31F3" w:rsidRDefault="00000000" w:rsidP="00BD31F3">
      <w:pPr>
        <w:tabs>
          <w:tab w:val="left" w:pos="490"/>
        </w:tabs>
        <w:spacing w:after="0" w:line="360" w:lineRule="auto"/>
        <w:ind w:left="20"/>
        <w:contextualSpacing/>
        <w:jc w:val="both"/>
        <w:rPr>
          <w:rFonts w:ascii="Times New Roman" w:hAnsi="Times New Roman"/>
          <w:sz w:val="28"/>
          <w:szCs w:val="28"/>
        </w:rPr>
      </w:pPr>
      <w:r w:rsidRPr="00BD31F3">
        <w:rPr>
          <w:rFonts w:ascii="Times New Roman" w:hAnsi="Times New Roman"/>
          <w:sz w:val="28"/>
          <w:szCs w:val="28"/>
        </w:rPr>
        <w:t xml:space="preserve">- во </w:t>
      </w:r>
      <w:r w:rsidRPr="00BD31F3">
        <w:rPr>
          <w:rFonts w:ascii="Times New Roman" w:hAnsi="Times New Roman"/>
          <w:b/>
          <w:i/>
          <w:sz w:val="28"/>
          <w:szCs w:val="28"/>
        </w:rPr>
        <w:t>2 классе</w:t>
      </w:r>
      <w:r w:rsidRPr="00BD31F3">
        <w:rPr>
          <w:rFonts w:ascii="Times New Roman" w:hAnsi="Times New Roman"/>
          <w:sz w:val="28"/>
          <w:szCs w:val="28"/>
        </w:rPr>
        <w:t xml:space="preserve"> - по русскому языку (контрольный диктант с грамматическим заданием), по математике (контрольная работа), по литературному чтению (техника чтения + тестирование), по окружающему миру (тестирование), по иностранному языку (тестирование), по изобразительному искусству (тестирование), по технологии (тестирование), по физической культуре (сдача нормативов-зачет), по  музыке (тестирование);</w:t>
      </w:r>
    </w:p>
    <w:p w14:paraId="7F93E2C5" w14:textId="77777777" w:rsidR="001966FC" w:rsidRPr="00BD31F3" w:rsidRDefault="00000000" w:rsidP="00BD31F3">
      <w:pPr>
        <w:spacing w:after="0" w:line="360" w:lineRule="auto"/>
        <w:ind w:left="20" w:right="280"/>
        <w:contextualSpacing/>
        <w:jc w:val="both"/>
        <w:rPr>
          <w:rFonts w:ascii="Times New Roman" w:hAnsi="Times New Roman"/>
          <w:sz w:val="28"/>
          <w:szCs w:val="28"/>
        </w:rPr>
      </w:pPr>
      <w:r w:rsidRPr="00BD31F3">
        <w:rPr>
          <w:rFonts w:ascii="Times New Roman" w:hAnsi="Times New Roman"/>
          <w:sz w:val="28"/>
          <w:szCs w:val="28"/>
        </w:rPr>
        <w:t xml:space="preserve">- в </w:t>
      </w:r>
      <w:r w:rsidRPr="00BD31F3">
        <w:rPr>
          <w:rFonts w:ascii="Times New Roman" w:hAnsi="Times New Roman"/>
          <w:b/>
          <w:i/>
          <w:sz w:val="28"/>
          <w:szCs w:val="28"/>
        </w:rPr>
        <w:t>3 классе</w:t>
      </w:r>
      <w:r w:rsidRPr="00BD31F3">
        <w:rPr>
          <w:rFonts w:ascii="Times New Roman" w:hAnsi="Times New Roman"/>
          <w:sz w:val="28"/>
          <w:szCs w:val="28"/>
        </w:rPr>
        <w:t xml:space="preserve"> - по русскому языку (контрольный диктант с грамматическим заданием), по математике (контрольная работа), по литературному чтению (техника чтения, тестирование), по окружающему миру (тестирование), по иностранному языку (тестирование), по изобразительному искусству (тестирование), по технологии (тестирование), по физической культуре (сдача нормативов),по  музыке (тестирование);</w:t>
      </w:r>
    </w:p>
    <w:p w14:paraId="676F9E1E" w14:textId="77777777" w:rsidR="001966FC" w:rsidRPr="00BD31F3" w:rsidRDefault="00000000" w:rsidP="00BD31F3">
      <w:pPr>
        <w:spacing w:after="0" w:line="360" w:lineRule="auto"/>
        <w:ind w:left="20" w:right="280"/>
        <w:contextualSpacing/>
        <w:jc w:val="both"/>
        <w:rPr>
          <w:rFonts w:ascii="Times New Roman" w:hAnsi="Times New Roman"/>
          <w:sz w:val="28"/>
          <w:szCs w:val="28"/>
        </w:rPr>
      </w:pPr>
      <w:r w:rsidRPr="00BD31F3">
        <w:rPr>
          <w:rFonts w:ascii="Times New Roman" w:hAnsi="Times New Roman"/>
          <w:sz w:val="28"/>
          <w:szCs w:val="28"/>
        </w:rPr>
        <w:lastRenderedPageBreak/>
        <w:t xml:space="preserve">- в </w:t>
      </w:r>
      <w:r w:rsidRPr="00BD31F3">
        <w:rPr>
          <w:rFonts w:ascii="Times New Roman" w:hAnsi="Times New Roman"/>
          <w:b/>
          <w:i/>
          <w:sz w:val="28"/>
          <w:szCs w:val="28"/>
        </w:rPr>
        <w:t>4 классе</w:t>
      </w:r>
      <w:r w:rsidRPr="00BD31F3">
        <w:rPr>
          <w:rFonts w:ascii="Times New Roman" w:hAnsi="Times New Roman"/>
          <w:sz w:val="28"/>
          <w:szCs w:val="28"/>
        </w:rPr>
        <w:t xml:space="preserve"> - по русскому языку (контрольный диктант с грамматическим заданием), по математике (контрольная работа), по литературному чтению (техника чтения, тестирование), по окружающему миру (тестирование), по иностранному языку (тестирование), по изобразительному искусству (тестирование), по технологии (тестирование), по физической культуре (сдача нормативов, зачет),по  музыке (тестирование).</w:t>
      </w:r>
    </w:p>
    <w:p w14:paraId="4011DD29" w14:textId="77777777" w:rsidR="001966FC" w:rsidRPr="00BD31F3" w:rsidRDefault="00000000" w:rsidP="00BD31F3">
      <w:pPr>
        <w:tabs>
          <w:tab w:val="left" w:pos="1614"/>
        </w:tabs>
        <w:spacing w:after="0" w:line="360" w:lineRule="auto"/>
        <w:ind w:left="20"/>
        <w:contextualSpacing/>
        <w:jc w:val="both"/>
        <w:rPr>
          <w:rFonts w:ascii="Times New Roman" w:hAnsi="Times New Roman"/>
          <w:sz w:val="28"/>
          <w:szCs w:val="28"/>
        </w:rPr>
      </w:pPr>
      <w:r w:rsidRPr="00BD31F3">
        <w:rPr>
          <w:rFonts w:ascii="Times New Roman" w:hAnsi="Times New Roman"/>
          <w:sz w:val="28"/>
          <w:szCs w:val="28"/>
        </w:rPr>
        <w:t>Неудовлетворительные результаты промежуточной аттестации по одному или</w:t>
      </w:r>
    </w:p>
    <w:p w14:paraId="085E35D4" w14:textId="77777777" w:rsidR="001966FC" w:rsidRPr="00BD31F3" w:rsidRDefault="00000000" w:rsidP="00BD31F3">
      <w:pPr>
        <w:spacing w:after="0" w:line="360" w:lineRule="auto"/>
        <w:ind w:left="20" w:right="280"/>
        <w:contextualSpacing/>
        <w:jc w:val="both"/>
        <w:rPr>
          <w:rFonts w:ascii="Times New Roman" w:hAnsi="Times New Roman"/>
          <w:sz w:val="28"/>
          <w:szCs w:val="28"/>
        </w:rPr>
      </w:pPr>
      <w:r w:rsidRPr="00BD31F3">
        <w:rPr>
          <w:rFonts w:ascii="Times New Roman" w:hAnsi="Times New Roman"/>
          <w:sz w:val="28"/>
          <w:szCs w:val="28"/>
        </w:rPr>
        <w:t>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2143C7E1" w14:textId="77777777" w:rsidR="001966FC" w:rsidRPr="00BD31F3" w:rsidRDefault="00000000" w:rsidP="00BD31F3">
      <w:pPr>
        <w:spacing w:after="0" w:line="360" w:lineRule="auto"/>
        <w:ind w:left="20"/>
        <w:contextualSpacing/>
        <w:jc w:val="both"/>
        <w:rPr>
          <w:rFonts w:ascii="Times New Roman" w:hAnsi="Times New Roman"/>
          <w:sz w:val="28"/>
          <w:szCs w:val="28"/>
        </w:rPr>
      </w:pPr>
      <w:r w:rsidRPr="00BD31F3">
        <w:rPr>
          <w:rFonts w:ascii="Times New Roman" w:hAnsi="Times New Roman"/>
          <w:sz w:val="28"/>
          <w:szCs w:val="28"/>
        </w:rPr>
        <w:t>Обучающиеся обязаны ликвидировать академическую задолженность.</w:t>
      </w:r>
    </w:p>
    <w:p w14:paraId="4057CF9D" w14:textId="77777777" w:rsidR="001966FC" w:rsidRPr="00BD31F3" w:rsidRDefault="00000000" w:rsidP="00BD31F3">
      <w:pPr>
        <w:spacing w:after="0" w:line="360" w:lineRule="auto"/>
        <w:ind w:left="20" w:right="280"/>
        <w:contextualSpacing/>
        <w:jc w:val="both"/>
        <w:rPr>
          <w:rFonts w:ascii="Times New Roman" w:hAnsi="Times New Roman"/>
          <w:sz w:val="28"/>
          <w:szCs w:val="28"/>
        </w:rPr>
      </w:pPr>
      <w:r w:rsidRPr="00BD31F3">
        <w:rPr>
          <w:rFonts w:ascii="Times New Roman" w:hAnsi="Times New Roman"/>
          <w:sz w:val="28"/>
          <w:szCs w:val="28"/>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трех месяцев со дня образования задолженности. В указанный период не включается время болезни обучающегося.</w:t>
      </w:r>
    </w:p>
    <w:p w14:paraId="03C4A1D1" w14:textId="77777777" w:rsidR="001966FC" w:rsidRPr="00BD31F3" w:rsidRDefault="00000000" w:rsidP="00BD31F3">
      <w:pPr>
        <w:tabs>
          <w:tab w:val="left" w:pos="598"/>
        </w:tabs>
        <w:spacing w:after="0" w:line="360" w:lineRule="auto"/>
        <w:contextualSpacing/>
        <w:jc w:val="both"/>
        <w:rPr>
          <w:rFonts w:ascii="Times New Roman" w:hAnsi="Times New Roman"/>
          <w:sz w:val="28"/>
          <w:szCs w:val="28"/>
        </w:rPr>
      </w:pPr>
      <w:r w:rsidRPr="00BD31F3">
        <w:rPr>
          <w:rFonts w:ascii="Times New Roman" w:hAnsi="Times New Roman"/>
          <w:sz w:val="28"/>
          <w:szCs w:val="28"/>
        </w:rPr>
        <w:t>Для проведения промежуточной аттестации во второй раз создается комиссия.</w:t>
      </w:r>
    </w:p>
    <w:p w14:paraId="298071FE" w14:textId="77777777" w:rsidR="001966FC" w:rsidRPr="00BD31F3" w:rsidRDefault="00000000" w:rsidP="00BD31F3">
      <w:pPr>
        <w:tabs>
          <w:tab w:val="left" w:pos="598"/>
        </w:tabs>
        <w:spacing w:after="0" w:line="360" w:lineRule="auto"/>
        <w:ind w:right="280"/>
        <w:contextualSpacing/>
        <w:jc w:val="both"/>
        <w:rPr>
          <w:rFonts w:ascii="Times New Roman" w:hAnsi="Times New Roman"/>
          <w:sz w:val="28"/>
          <w:szCs w:val="28"/>
        </w:rPr>
      </w:pPr>
      <w:r w:rsidRPr="00BD31F3">
        <w:rPr>
          <w:rFonts w:ascii="Times New Roman" w:hAnsi="Times New Roman"/>
          <w:sz w:val="28"/>
          <w:szCs w:val="28"/>
        </w:rPr>
        <w:t>Не допускается взимание платы с обучающихся за прохождение промежуточной аттестации.</w:t>
      </w:r>
    </w:p>
    <w:p w14:paraId="3FA1F76A" w14:textId="77777777" w:rsidR="001966FC" w:rsidRPr="00BD31F3" w:rsidRDefault="00000000" w:rsidP="00BD31F3">
      <w:pPr>
        <w:tabs>
          <w:tab w:val="left" w:pos="598"/>
        </w:tabs>
        <w:spacing w:after="0" w:line="360" w:lineRule="auto"/>
        <w:ind w:right="280"/>
        <w:contextualSpacing/>
        <w:jc w:val="both"/>
        <w:rPr>
          <w:rFonts w:ascii="Times New Roman" w:hAnsi="Times New Roman"/>
          <w:sz w:val="28"/>
          <w:szCs w:val="28"/>
        </w:rPr>
      </w:pPr>
      <w:r w:rsidRPr="00BD31F3">
        <w:rPr>
          <w:rFonts w:ascii="Times New Roman" w:hAnsi="Times New Roman"/>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14:paraId="439D64B1" w14:textId="77777777" w:rsidR="001966FC" w:rsidRPr="00BD31F3" w:rsidRDefault="00000000" w:rsidP="00BD31F3">
      <w:pPr>
        <w:tabs>
          <w:tab w:val="left" w:pos="807"/>
        </w:tabs>
        <w:spacing w:after="0" w:line="360" w:lineRule="auto"/>
        <w:ind w:left="20" w:right="280"/>
        <w:contextualSpacing/>
        <w:jc w:val="both"/>
        <w:rPr>
          <w:rFonts w:ascii="Times New Roman" w:hAnsi="Times New Roman"/>
          <w:sz w:val="28"/>
          <w:szCs w:val="28"/>
        </w:rPr>
      </w:pPr>
      <w:r w:rsidRPr="00BD31F3">
        <w:rPr>
          <w:rFonts w:ascii="Times New Roman" w:hAnsi="Times New Roman"/>
          <w:sz w:val="28"/>
          <w:szCs w:val="28"/>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w:t>
      </w:r>
      <w:r w:rsidRPr="00BD31F3">
        <w:rPr>
          <w:rFonts w:ascii="Times New Roman" w:hAnsi="Times New Roman"/>
          <w:sz w:val="28"/>
          <w:szCs w:val="28"/>
        </w:rPr>
        <w:lastRenderedPageBreak/>
        <w:t>рекомендациями психолого-медико-педагогической комиссии либо на обучение по индивидуальному учебному плану.</w:t>
      </w:r>
    </w:p>
    <w:p w14:paraId="082CA336" w14:textId="77777777" w:rsidR="001966FC" w:rsidRPr="00BD31F3" w:rsidRDefault="00000000" w:rsidP="00BD31F3">
      <w:pPr>
        <w:spacing w:after="0" w:line="360" w:lineRule="auto"/>
        <w:ind w:left="20" w:right="280"/>
        <w:contextualSpacing/>
        <w:jc w:val="both"/>
        <w:rPr>
          <w:rFonts w:ascii="Times New Roman" w:hAnsi="Times New Roman"/>
          <w:sz w:val="28"/>
          <w:szCs w:val="28"/>
        </w:rPr>
      </w:pPr>
      <w:r w:rsidRPr="00BD31F3">
        <w:rPr>
          <w:rFonts w:ascii="Times New Roman" w:hAnsi="Times New Roman"/>
          <w:sz w:val="28"/>
          <w:szCs w:val="28"/>
        </w:rPr>
        <w:t>Годовая отметка успеваемости обучающегося по учебному предмету определяется как среднее арифметическое всех отметок, выставленных обучающемуся по данному учебному предмету в течение четырех учебных четвертей (двух учебных полугодий), и выставляется целыми числами по правилам математического округления.</w:t>
      </w:r>
    </w:p>
    <w:p w14:paraId="337DF7FB" w14:textId="77777777" w:rsidR="001966FC" w:rsidRPr="00BD31F3" w:rsidRDefault="00000000" w:rsidP="00BD31F3">
      <w:pPr>
        <w:tabs>
          <w:tab w:val="left" w:pos="807"/>
        </w:tabs>
        <w:spacing w:after="0" w:line="360" w:lineRule="auto"/>
        <w:ind w:left="20" w:right="280"/>
        <w:contextualSpacing/>
        <w:jc w:val="both"/>
        <w:rPr>
          <w:rFonts w:ascii="Times New Roman" w:hAnsi="Times New Roman"/>
          <w:sz w:val="28"/>
          <w:szCs w:val="28"/>
        </w:rPr>
      </w:pPr>
      <w:r w:rsidRPr="00BD31F3">
        <w:rPr>
          <w:rFonts w:ascii="Times New Roman" w:hAnsi="Times New Roman"/>
          <w:sz w:val="28"/>
          <w:szCs w:val="28"/>
        </w:rPr>
        <w:t>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учащихся,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учащихся с указанием даты ознакомления. Письменное сообщение хранится в личном деле учащегося.</w:t>
      </w:r>
    </w:p>
    <w:p w14:paraId="029F15DB" w14:textId="77777777" w:rsidR="001966FC" w:rsidRPr="00BD31F3" w:rsidRDefault="00000000" w:rsidP="00BD31F3">
      <w:pPr>
        <w:tabs>
          <w:tab w:val="left" w:pos="598"/>
        </w:tabs>
        <w:spacing w:after="0" w:line="360" w:lineRule="auto"/>
        <w:ind w:left="20" w:right="280"/>
        <w:contextualSpacing/>
        <w:jc w:val="both"/>
        <w:rPr>
          <w:rFonts w:ascii="Times New Roman" w:hAnsi="Times New Roman"/>
          <w:sz w:val="28"/>
          <w:szCs w:val="28"/>
        </w:rPr>
      </w:pPr>
      <w:r w:rsidRPr="00BD31F3">
        <w:rPr>
          <w:rFonts w:ascii="Times New Roman" w:hAnsi="Times New Roman"/>
          <w:sz w:val="28"/>
          <w:szCs w:val="28"/>
        </w:rPr>
        <w:t>Итоговые отметки по всем предметам учебного плана выставляются в личное дело учащегося и являются в соответствии с решением педагогического совета Школы основанием для перевода учащегося в следующий класс.</w:t>
      </w:r>
    </w:p>
    <w:p w14:paraId="2C16127B" w14:textId="77777777" w:rsidR="001966FC" w:rsidRPr="00BD31F3" w:rsidRDefault="00000000" w:rsidP="00BD31F3">
      <w:pPr>
        <w:tabs>
          <w:tab w:val="left" w:pos="807"/>
        </w:tabs>
        <w:spacing w:after="0" w:line="360" w:lineRule="auto"/>
        <w:ind w:right="260"/>
        <w:contextualSpacing/>
        <w:jc w:val="both"/>
        <w:rPr>
          <w:rFonts w:ascii="Times New Roman" w:hAnsi="Times New Roman"/>
          <w:sz w:val="28"/>
          <w:szCs w:val="28"/>
        </w:rPr>
      </w:pPr>
      <w:r w:rsidRPr="00BD31F3">
        <w:rPr>
          <w:rFonts w:ascii="Times New Roman" w:hAnsi="Times New Roman"/>
          <w:sz w:val="28"/>
          <w:szCs w:val="28"/>
        </w:rPr>
        <w:t>Письменные работы учащихся по результатам годовой промежуточной аттестации хранятся в делах Школы в течение следующего учебного года.</w:t>
      </w:r>
    </w:p>
    <w:p w14:paraId="65CFBAB2" w14:textId="77777777" w:rsidR="001966FC" w:rsidRPr="00BD31F3" w:rsidRDefault="00000000" w:rsidP="00BD31F3">
      <w:pPr>
        <w:spacing w:line="360" w:lineRule="auto"/>
        <w:ind w:firstLine="567"/>
        <w:contextualSpacing/>
        <w:jc w:val="both"/>
        <w:rPr>
          <w:rStyle w:val="markedcontent0"/>
          <w:rFonts w:ascii="Times New Roman" w:hAnsi="Times New Roman"/>
          <w:sz w:val="28"/>
          <w:szCs w:val="28"/>
        </w:rPr>
      </w:pPr>
      <w:r w:rsidRPr="00BD31F3">
        <w:rPr>
          <w:rFonts w:ascii="Times New Roman" w:hAnsi="Times New Roman"/>
          <w:sz w:val="28"/>
          <w:szCs w:val="28"/>
        </w:rPr>
        <w:t>Заявления учащихся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 Школы.</w:t>
      </w:r>
    </w:p>
    <w:p w14:paraId="6D3A307A" w14:textId="77777777" w:rsidR="001966FC" w:rsidRPr="00BD31F3" w:rsidRDefault="00000000" w:rsidP="00BD31F3">
      <w:pPr>
        <w:spacing w:line="360" w:lineRule="auto"/>
        <w:ind w:firstLine="567"/>
        <w:contextualSpacing/>
        <w:jc w:val="both"/>
        <w:rPr>
          <w:rStyle w:val="markedcontent0"/>
          <w:rFonts w:ascii="Times New Roman" w:hAnsi="Times New Roman"/>
          <w:sz w:val="28"/>
          <w:szCs w:val="28"/>
        </w:rPr>
      </w:pPr>
      <w:r w:rsidRPr="00BD31F3">
        <w:rPr>
          <w:rFonts w:ascii="Times New Roman" w:hAnsi="Times New Roman"/>
          <w:sz w:val="28"/>
          <w:szCs w:val="28"/>
        </w:rPr>
        <w:t xml:space="preserve">В соответствии с требованиями Стандарта </w:t>
      </w:r>
      <w:r w:rsidRPr="00BD31F3">
        <w:rPr>
          <w:rFonts w:ascii="Times New Roman" w:hAnsi="Times New Roman"/>
          <w:b/>
          <w:sz w:val="28"/>
          <w:szCs w:val="28"/>
        </w:rPr>
        <w:t xml:space="preserve">внеурочная деятельность </w:t>
      </w:r>
      <w:r w:rsidRPr="00BD31F3">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спортивно-оздоровительное). Время, отведённое на внеурочную деятельность, не учитывается при определении максимально допустимой недельной нагрузки обучающихся. План внеурочной деятельности  прилагается.</w:t>
      </w:r>
    </w:p>
    <w:p w14:paraId="6C62B526" w14:textId="77777777" w:rsidR="001966FC" w:rsidRPr="00BD31F3" w:rsidRDefault="001966FC" w:rsidP="00BD31F3">
      <w:pPr>
        <w:spacing w:line="360" w:lineRule="auto"/>
        <w:ind w:firstLine="567"/>
        <w:contextualSpacing/>
        <w:jc w:val="both"/>
        <w:rPr>
          <w:rStyle w:val="markedcontent0"/>
          <w:rFonts w:ascii="Times New Roman" w:hAnsi="Times New Roman"/>
          <w:sz w:val="28"/>
          <w:szCs w:val="28"/>
        </w:rPr>
      </w:pPr>
    </w:p>
    <w:p w14:paraId="21CC6453" w14:textId="77777777" w:rsidR="001966FC" w:rsidRPr="00BD31F3" w:rsidRDefault="001966FC" w:rsidP="00BD31F3">
      <w:pPr>
        <w:spacing w:line="360" w:lineRule="auto"/>
        <w:ind w:firstLine="567"/>
        <w:contextualSpacing/>
        <w:jc w:val="both"/>
        <w:rPr>
          <w:rStyle w:val="markedcontent0"/>
          <w:rFonts w:ascii="Times New Roman" w:hAnsi="Times New Roman"/>
          <w:sz w:val="28"/>
          <w:szCs w:val="28"/>
        </w:rPr>
      </w:pPr>
    </w:p>
    <w:p w14:paraId="39317ED2" w14:textId="77777777" w:rsidR="001966FC" w:rsidRPr="00BD31F3" w:rsidRDefault="001966FC" w:rsidP="00BD31F3">
      <w:pPr>
        <w:spacing w:line="360" w:lineRule="auto"/>
        <w:ind w:firstLine="567"/>
        <w:contextualSpacing/>
        <w:jc w:val="both"/>
        <w:rPr>
          <w:rStyle w:val="markedcontent0"/>
          <w:rFonts w:ascii="Times New Roman" w:hAnsi="Times New Roman"/>
          <w:sz w:val="28"/>
          <w:szCs w:val="28"/>
        </w:rPr>
      </w:pPr>
    </w:p>
    <w:p w14:paraId="3ADB20BF" w14:textId="77777777" w:rsidR="001966FC" w:rsidRPr="00BD31F3" w:rsidRDefault="001966FC" w:rsidP="00BD31F3">
      <w:pPr>
        <w:spacing w:line="360" w:lineRule="auto"/>
        <w:contextualSpacing/>
        <w:rPr>
          <w:rStyle w:val="markedcontent0"/>
          <w:rFonts w:ascii="Times New Roman" w:hAnsi="Times New Roman"/>
          <w:sz w:val="28"/>
          <w:szCs w:val="28"/>
        </w:rPr>
      </w:pPr>
    </w:p>
    <w:p w14:paraId="03840CCB" w14:textId="77777777" w:rsidR="001966FC" w:rsidRDefault="001966FC">
      <w:pPr>
        <w:sectPr w:rsidR="001966FC">
          <w:pgSz w:w="11906" w:h="16838"/>
          <w:pgMar w:top="1134" w:right="850" w:bottom="1134" w:left="1134" w:header="708" w:footer="708" w:gutter="0"/>
          <w:cols w:space="720"/>
        </w:sectPr>
      </w:pPr>
    </w:p>
    <w:p w14:paraId="7BEB6D35" w14:textId="77777777" w:rsidR="001966FC" w:rsidRDefault="00000000">
      <w:pPr>
        <w:ind w:firstLine="567"/>
        <w:jc w:val="both"/>
        <w:rPr>
          <w:rStyle w:val="markedcontent0"/>
          <w:sz w:val="28"/>
        </w:rPr>
      </w:pPr>
      <w:r>
        <w:rPr>
          <w:rStyle w:val="markedcontent0"/>
          <w:sz w:val="28"/>
        </w:rPr>
        <w:lastRenderedPageBreak/>
        <w:t>УЧЕБНЫЙ ПЛАН</w:t>
      </w:r>
    </w:p>
    <w:p w14:paraId="11C98391" w14:textId="77777777" w:rsidR="001966FC" w:rsidRDefault="001966FC">
      <w:pPr>
        <w:ind w:firstLine="567"/>
        <w:jc w:val="both"/>
        <w:rPr>
          <w:rStyle w:val="markedcontent0"/>
          <w:sz w:val="28"/>
        </w:rPr>
      </w:pPr>
    </w:p>
    <w:tbl>
      <w:tblPr>
        <w:tblStyle w:val="af1"/>
        <w:tblW w:w="0" w:type="auto"/>
        <w:tblLayout w:type="fixed"/>
        <w:tblLook w:val="04A0" w:firstRow="1" w:lastRow="0" w:firstColumn="1" w:lastColumn="0" w:noHBand="0" w:noVBand="1"/>
      </w:tblPr>
      <w:tblGrid>
        <w:gridCol w:w="2425"/>
        <w:gridCol w:w="2425"/>
        <w:gridCol w:w="2425"/>
        <w:gridCol w:w="2425"/>
        <w:gridCol w:w="2425"/>
        <w:gridCol w:w="2425"/>
      </w:tblGrid>
      <w:tr w:rsidR="001966FC" w14:paraId="5F381536" w14:textId="77777777">
        <w:tc>
          <w:tcPr>
            <w:tcW w:w="2425" w:type="dxa"/>
            <w:vMerge w:val="restart"/>
            <w:shd w:val="clear" w:color="auto" w:fill="D9D9D9"/>
          </w:tcPr>
          <w:p w14:paraId="7AC90825" w14:textId="77777777" w:rsidR="001966FC" w:rsidRDefault="00000000">
            <w:r>
              <w:rPr>
                <w:b/>
              </w:rPr>
              <w:t>Предметная область</w:t>
            </w:r>
          </w:p>
        </w:tc>
        <w:tc>
          <w:tcPr>
            <w:tcW w:w="2425" w:type="dxa"/>
            <w:vMerge w:val="restart"/>
            <w:shd w:val="clear" w:color="auto" w:fill="D9D9D9"/>
          </w:tcPr>
          <w:p w14:paraId="0D4A75AC" w14:textId="77777777" w:rsidR="001966FC" w:rsidRDefault="00000000">
            <w:r>
              <w:rPr>
                <w:b/>
              </w:rPr>
              <w:t>Учебный предмет</w:t>
            </w:r>
          </w:p>
        </w:tc>
        <w:tc>
          <w:tcPr>
            <w:tcW w:w="9700" w:type="dxa"/>
            <w:gridSpan w:val="4"/>
            <w:shd w:val="clear" w:color="auto" w:fill="D9D9D9"/>
          </w:tcPr>
          <w:p w14:paraId="7C90EF45" w14:textId="77777777" w:rsidR="001966FC" w:rsidRDefault="00000000">
            <w:pPr>
              <w:jc w:val="center"/>
            </w:pPr>
            <w:r>
              <w:rPr>
                <w:b/>
              </w:rPr>
              <w:t>Количество часов в неделю</w:t>
            </w:r>
          </w:p>
        </w:tc>
      </w:tr>
      <w:tr w:rsidR="001966FC" w14:paraId="400BA0FC" w14:textId="77777777">
        <w:tc>
          <w:tcPr>
            <w:tcW w:w="2425" w:type="dxa"/>
            <w:vMerge/>
            <w:shd w:val="clear" w:color="auto" w:fill="D9D9D9"/>
          </w:tcPr>
          <w:p w14:paraId="0592AF3C" w14:textId="77777777" w:rsidR="001966FC" w:rsidRDefault="001966FC"/>
        </w:tc>
        <w:tc>
          <w:tcPr>
            <w:tcW w:w="2425" w:type="dxa"/>
            <w:vMerge/>
            <w:shd w:val="clear" w:color="auto" w:fill="D9D9D9"/>
          </w:tcPr>
          <w:p w14:paraId="67593283" w14:textId="77777777" w:rsidR="001966FC" w:rsidRDefault="001966FC"/>
        </w:tc>
        <w:tc>
          <w:tcPr>
            <w:tcW w:w="2425" w:type="dxa"/>
            <w:shd w:val="clear" w:color="auto" w:fill="D9D9D9"/>
          </w:tcPr>
          <w:p w14:paraId="63F3C1C0" w14:textId="77777777" w:rsidR="001966FC" w:rsidRDefault="00000000">
            <w:pPr>
              <w:jc w:val="center"/>
            </w:pPr>
            <w:r>
              <w:rPr>
                <w:b/>
              </w:rPr>
              <w:t>1а</w:t>
            </w:r>
          </w:p>
        </w:tc>
        <w:tc>
          <w:tcPr>
            <w:tcW w:w="2425" w:type="dxa"/>
            <w:shd w:val="clear" w:color="auto" w:fill="D9D9D9"/>
          </w:tcPr>
          <w:p w14:paraId="195CCDC0" w14:textId="77777777" w:rsidR="001966FC" w:rsidRDefault="00000000">
            <w:pPr>
              <w:jc w:val="center"/>
            </w:pPr>
            <w:r>
              <w:rPr>
                <w:b/>
              </w:rPr>
              <w:t>2а</w:t>
            </w:r>
          </w:p>
        </w:tc>
        <w:tc>
          <w:tcPr>
            <w:tcW w:w="2425" w:type="dxa"/>
            <w:shd w:val="clear" w:color="auto" w:fill="D9D9D9"/>
          </w:tcPr>
          <w:p w14:paraId="184E00EA" w14:textId="77777777" w:rsidR="001966FC" w:rsidRDefault="00000000">
            <w:pPr>
              <w:jc w:val="center"/>
            </w:pPr>
            <w:r>
              <w:rPr>
                <w:b/>
              </w:rPr>
              <w:t>3а</w:t>
            </w:r>
          </w:p>
        </w:tc>
        <w:tc>
          <w:tcPr>
            <w:tcW w:w="2425" w:type="dxa"/>
            <w:shd w:val="clear" w:color="auto" w:fill="D9D9D9"/>
          </w:tcPr>
          <w:p w14:paraId="0385D366" w14:textId="77777777" w:rsidR="001966FC" w:rsidRDefault="00000000">
            <w:pPr>
              <w:jc w:val="center"/>
            </w:pPr>
            <w:r>
              <w:rPr>
                <w:b/>
              </w:rPr>
              <w:t>4а</w:t>
            </w:r>
          </w:p>
        </w:tc>
      </w:tr>
      <w:tr w:rsidR="001966FC" w14:paraId="3BD14A60" w14:textId="77777777">
        <w:tc>
          <w:tcPr>
            <w:tcW w:w="14550" w:type="dxa"/>
            <w:gridSpan w:val="6"/>
            <w:shd w:val="clear" w:color="auto" w:fill="FFFFB3"/>
          </w:tcPr>
          <w:p w14:paraId="192BAE7A" w14:textId="77777777" w:rsidR="001966FC" w:rsidRDefault="00000000">
            <w:pPr>
              <w:jc w:val="center"/>
            </w:pPr>
            <w:r>
              <w:rPr>
                <w:b/>
              </w:rPr>
              <w:t>Обязательная часть</w:t>
            </w:r>
          </w:p>
        </w:tc>
      </w:tr>
      <w:tr w:rsidR="001966FC" w14:paraId="0E8CC5EC" w14:textId="77777777">
        <w:tc>
          <w:tcPr>
            <w:tcW w:w="2425" w:type="dxa"/>
            <w:vMerge w:val="restart"/>
          </w:tcPr>
          <w:p w14:paraId="671F065C" w14:textId="77777777" w:rsidR="001966FC" w:rsidRDefault="00000000">
            <w:r>
              <w:t>Русский язык и литературное чтение</w:t>
            </w:r>
          </w:p>
        </w:tc>
        <w:tc>
          <w:tcPr>
            <w:tcW w:w="2425" w:type="dxa"/>
          </w:tcPr>
          <w:p w14:paraId="2C43EE2F" w14:textId="77777777" w:rsidR="001966FC" w:rsidRDefault="00000000">
            <w:r>
              <w:t>Русский язык</w:t>
            </w:r>
          </w:p>
        </w:tc>
        <w:tc>
          <w:tcPr>
            <w:tcW w:w="2425" w:type="dxa"/>
          </w:tcPr>
          <w:p w14:paraId="45155718" w14:textId="77777777" w:rsidR="001966FC" w:rsidRDefault="00000000">
            <w:pPr>
              <w:jc w:val="center"/>
            </w:pPr>
            <w:r>
              <w:t>5</w:t>
            </w:r>
          </w:p>
        </w:tc>
        <w:tc>
          <w:tcPr>
            <w:tcW w:w="2425" w:type="dxa"/>
          </w:tcPr>
          <w:p w14:paraId="5EBAFB46" w14:textId="77777777" w:rsidR="001966FC" w:rsidRDefault="00000000">
            <w:pPr>
              <w:jc w:val="center"/>
            </w:pPr>
            <w:r>
              <w:t>5</w:t>
            </w:r>
          </w:p>
        </w:tc>
        <w:tc>
          <w:tcPr>
            <w:tcW w:w="2425" w:type="dxa"/>
          </w:tcPr>
          <w:p w14:paraId="4646982D" w14:textId="77777777" w:rsidR="001966FC" w:rsidRDefault="00000000">
            <w:pPr>
              <w:jc w:val="center"/>
            </w:pPr>
            <w:r>
              <w:t>5</w:t>
            </w:r>
          </w:p>
        </w:tc>
        <w:tc>
          <w:tcPr>
            <w:tcW w:w="2425" w:type="dxa"/>
          </w:tcPr>
          <w:p w14:paraId="1D48D7D5" w14:textId="77777777" w:rsidR="001966FC" w:rsidRDefault="00000000">
            <w:pPr>
              <w:jc w:val="center"/>
            </w:pPr>
            <w:r>
              <w:t>5</w:t>
            </w:r>
          </w:p>
        </w:tc>
      </w:tr>
      <w:tr w:rsidR="001966FC" w14:paraId="317E1232" w14:textId="77777777">
        <w:tc>
          <w:tcPr>
            <w:tcW w:w="2425" w:type="dxa"/>
            <w:vMerge/>
          </w:tcPr>
          <w:p w14:paraId="4991A369" w14:textId="77777777" w:rsidR="001966FC" w:rsidRDefault="001966FC"/>
        </w:tc>
        <w:tc>
          <w:tcPr>
            <w:tcW w:w="2425" w:type="dxa"/>
          </w:tcPr>
          <w:p w14:paraId="7336C138" w14:textId="77777777" w:rsidR="001966FC" w:rsidRDefault="00000000">
            <w:r>
              <w:t>Литературное чтение</w:t>
            </w:r>
          </w:p>
        </w:tc>
        <w:tc>
          <w:tcPr>
            <w:tcW w:w="2425" w:type="dxa"/>
          </w:tcPr>
          <w:p w14:paraId="169F6587" w14:textId="77777777" w:rsidR="001966FC" w:rsidRDefault="00000000">
            <w:pPr>
              <w:jc w:val="center"/>
            </w:pPr>
            <w:r>
              <w:t>4</w:t>
            </w:r>
          </w:p>
        </w:tc>
        <w:tc>
          <w:tcPr>
            <w:tcW w:w="2425" w:type="dxa"/>
          </w:tcPr>
          <w:p w14:paraId="7C0699F8" w14:textId="77777777" w:rsidR="001966FC" w:rsidRDefault="00000000">
            <w:pPr>
              <w:jc w:val="center"/>
            </w:pPr>
            <w:r>
              <w:t>4</w:t>
            </w:r>
          </w:p>
        </w:tc>
        <w:tc>
          <w:tcPr>
            <w:tcW w:w="2425" w:type="dxa"/>
          </w:tcPr>
          <w:p w14:paraId="244DCC8F" w14:textId="77777777" w:rsidR="001966FC" w:rsidRDefault="00000000">
            <w:pPr>
              <w:jc w:val="center"/>
            </w:pPr>
            <w:r>
              <w:t>4</w:t>
            </w:r>
          </w:p>
        </w:tc>
        <w:tc>
          <w:tcPr>
            <w:tcW w:w="2425" w:type="dxa"/>
          </w:tcPr>
          <w:p w14:paraId="57AD6164" w14:textId="77777777" w:rsidR="001966FC" w:rsidRDefault="00000000">
            <w:pPr>
              <w:jc w:val="center"/>
            </w:pPr>
            <w:r>
              <w:t>4</w:t>
            </w:r>
          </w:p>
        </w:tc>
      </w:tr>
      <w:tr w:rsidR="001966FC" w14:paraId="5675F095" w14:textId="77777777">
        <w:tc>
          <w:tcPr>
            <w:tcW w:w="2425" w:type="dxa"/>
          </w:tcPr>
          <w:p w14:paraId="4C8CCBF9" w14:textId="77777777" w:rsidR="001966FC" w:rsidRDefault="00000000">
            <w:r>
              <w:t>Иностранный язык</w:t>
            </w:r>
          </w:p>
        </w:tc>
        <w:tc>
          <w:tcPr>
            <w:tcW w:w="2425" w:type="dxa"/>
          </w:tcPr>
          <w:p w14:paraId="5079F80E" w14:textId="77777777" w:rsidR="001966FC" w:rsidRDefault="00000000">
            <w:r>
              <w:t>Иностранный язык</w:t>
            </w:r>
          </w:p>
        </w:tc>
        <w:tc>
          <w:tcPr>
            <w:tcW w:w="2425" w:type="dxa"/>
          </w:tcPr>
          <w:p w14:paraId="722E20CD" w14:textId="77777777" w:rsidR="001966FC" w:rsidRDefault="00000000">
            <w:pPr>
              <w:jc w:val="center"/>
            </w:pPr>
            <w:r>
              <w:t>0</w:t>
            </w:r>
          </w:p>
        </w:tc>
        <w:tc>
          <w:tcPr>
            <w:tcW w:w="2425" w:type="dxa"/>
          </w:tcPr>
          <w:p w14:paraId="6EAD5201" w14:textId="77777777" w:rsidR="001966FC" w:rsidRDefault="00000000">
            <w:pPr>
              <w:jc w:val="center"/>
            </w:pPr>
            <w:r>
              <w:t>2</w:t>
            </w:r>
          </w:p>
        </w:tc>
        <w:tc>
          <w:tcPr>
            <w:tcW w:w="2425" w:type="dxa"/>
          </w:tcPr>
          <w:p w14:paraId="0A2FE22F" w14:textId="77777777" w:rsidR="001966FC" w:rsidRDefault="00000000">
            <w:pPr>
              <w:jc w:val="center"/>
            </w:pPr>
            <w:r>
              <w:t>2</w:t>
            </w:r>
          </w:p>
        </w:tc>
        <w:tc>
          <w:tcPr>
            <w:tcW w:w="2425" w:type="dxa"/>
          </w:tcPr>
          <w:p w14:paraId="6A04D540" w14:textId="77777777" w:rsidR="001966FC" w:rsidRDefault="00000000">
            <w:pPr>
              <w:jc w:val="center"/>
            </w:pPr>
            <w:r>
              <w:t>2</w:t>
            </w:r>
          </w:p>
        </w:tc>
      </w:tr>
      <w:tr w:rsidR="001966FC" w14:paraId="5DDB6DFE" w14:textId="77777777">
        <w:tc>
          <w:tcPr>
            <w:tcW w:w="2425" w:type="dxa"/>
          </w:tcPr>
          <w:p w14:paraId="059B7965" w14:textId="77777777" w:rsidR="001966FC" w:rsidRDefault="00000000">
            <w:r>
              <w:t>Математика и информатика</w:t>
            </w:r>
          </w:p>
        </w:tc>
        <w:tc>
          <w:tcPr>
            <w:tcW w:w="2425" w:type="dxa"/>
          </w:tcPr>
          <w:p w14:paraId="388CD56F" w14:textId="77777777" w:rsidR="001966FC" w:rsidRDefault="00000000">
            <w:r>
              <w:t>Математика</w:t>
            </w:r>
          </w:p>
        </w:tc>
        <w:tc>
          <w:tcPr>
            <w:tcW w:w="2425" w:type="dxa"/>
          </w:tcPr>
          <w:p w14:paraId="0DE4D094" w14:textId="77777777" w:rsidR="001966FC" w:rsidRDefault="00000000">
            <w:pPr>
              <w:jc w:val="center"/>
            </w:pPr>
            <w:r>
              <w:t>4</w:t>
            </w:r>
          </w:p>
        </w:tc>
        <w:tc>
          <w:tcPr>
            <w:tcW w:w="2425" w:type="dxa"/>
          </w:tcPr>
          <w:p w14:paraId="1E227BA9" w14:textId="77777777" w:rsidR="001966FC" w:rsidRDefault="00000000">
            <w:pPr>
              <w:jc w:val="center"/>
            </w:pPr>
            <w:r>
              <w:t>4</w:t>
            </w:r>
          </w:p>
        </w:tc>
        <w:tc>
          <w:tcPr>
            <w:tcW w:w="2425" w:type="dxa"/>
          </w:tcPr>
          <w:p w14:paraId="2BEEB738" w14:textId="77777777" w:rsidR="001966FC" w:rsidRDefault="00000000">
            <w:pPr>
              <w:jc w:val="center"/>
            </w:pPr>
            <w:r>
              <w:t>4</w:t>
            </w:r>
          </w:p>
        </w:tc>
        <w:tc>
          <w:tcPr>
            <w:tcW w:w="2425" w:type="dxa"/>
          </w:tcPr>
          <w:p w14:paraId="7FF7BB5A" w14:textId="77777777" w:rsidR="001966FC" w:rsidRDefault="00000000">
            <w:pPr>
              <w:jc w:val="center"/>
            </w:pPr>
            <w:r>
              <w:t>4</w:t>
            </w:r>
          </w:p>
        </w:tc>
      </w:tr>
      <w:tr w:rsidR="001966FC" w14:paraId="3D07AB46" w14:textId="77777777">
        <w:tc>
          <w:tcPr>
            <w:tcW w:w="2425" w:type="dxa"/>
          </w:tcPr>
          <w:p w14:paraId="4617A4AE" w14:textId="77777777" w:rsidR="001966FC" w:rsidRDefault="00000000">
            <w:r>
              <w:t>Обществознание и естествознание ("окружающий мир")</w:t>
            </w:r>
          </w:p>
        </w:tc>
        <w:tc>
          <w:tcPr>
            <w:tcW w:w="2425" w:type="dxa"/>
          </w:tcPr>
          <w:p w14:paraId="14158746" w14:textId="77777777" w:rsidR="001966FC" w:rsidRDefault="00000000">
            <w:r>
              <w:t>Окружающий мир</w:t>
            </w:r>
          </w:p>
        </w:tc>
        <w:tc>
          <w:tcPr>
            <w:tcW w:w="2425" w:type="dxa"/>
          </w:tcPr>
          <w:p w14:paraId="18F336AA" w14:textId="77777777" w:rsidR="001966FC" w:rsidRDefault="00000000">
            <w:pPr>
              <w:jc w:val="center"/>
            </w:pPr>
            <w:r>
              <w:t>2</w:t>
            </w:r>
          </w:p>
        </w:tc>
        <w:tc>
          <w:tcPr>
            <w:tcW w:w="2425" w:type="dxa"/>
          </w:tcPr>
          <w:p w14:paraId="4584CE02" w14:textId="77777777" w:rsidR="001966FC" w:rsidRDefault="00000000">
            <w:pPr>
              <w:jc w:val="center"/>
            </w:pPr>
            <w:r>
              <w:t>2</w:t>
            </w:r>
          </w:p>
        </w:tc>
        <w:tc>
          <w:tcPr>
            <w:tcW w:w="2425" w:type="dxa"/>
          </w:tcPr>
          <w:p w14:paraId="12DFE9B0" w14:textId="77777777" w:rsidR="001966FC" w:rsidRDefault="00000000">
            <w:pPr>
              <w:jc w:val="center"/>
            </w:pPr>
            <w:r>
              <w:t>2</w:t>
            </w:r>
          </w:p>
        </w:tc>
        <w:tc>
          <w:tcPr>
            <w:tcW w:w="2425" w:type="dxa"/>
          </w:tcPr>
          <w:p w14:paraId="3314B8F0" w14:textId="77777777" w:rsidR="001966FC" w:rsidRDefault="00000000">
            <w:pPr>
              <w:jc w:val="center"/>
            </w:pPr>
            <w:r>
              <w:t>2</w:t>
            </w:r>
          </w:p>
        </w:tc>
      </w:tr>
      <w:tr w:rsidR="001966FC" w14:paraId="271077AD" w14:textId="77777777">
        <w:tc>
          <w:tcPr>
            <w:tcW w:w="2425" w:type="dxa"/>
          </w:tcPr>
          <w:p w14:paraId="6A427F55" w14:textId="77777777" w:rsidR="001966FC" w:rsidRDefault="00000000">
            <w:r>
              <w:t>Основы религиозных культур и светской этики</w:t>
            </w:r>
          </w:p>
        </w:tc>
        <w:tc>
          <w:tcPr>
            <w:tcW w:w="2425" w:type="dxa"/>
          </w:tcPr>
          <w:p w14:paraId="141BD718" w14:textId="77777777" w:rsidR="001966FC" w:rsidRDefault="00000000">
            <w:r>
              <w:t>Основы религиозных культур и светской этики</w:t>
            </w:r>
          </w:p>
        </w:tc>
        <w:tc>
          <w:tcPr>
            <w:tcW w:w="2425" w:type="dxa"/>
          </w:tcPr>
          <w:p w14:paraId="0B1766D3" w14:textId="77777777" w:rsidR="001966FC" w:rsidRDefault="00000000">
            <w:pPr>
              <w:jc w:val="center"/>
            </w:pPr>
            <w:r>
              <w:t>0</w:t>
            </w:r>
          </w:p>
        </w:tc>
        <w:tc>
          <w:tcPr>
            <w:tcW w:w="2425" w:type="dxa"/>
          </w:tcPr>
          <w:p w14:paraId="1BD05B7C" w14:textId="77777777" w:rsidR="001966FC" w:rsidRDefault="00000000">
            <w:pPr>
              <w:jc w:val="center"/>
            </w:pPr>
            <w:r>
              <w:t>0</w:t>
            </w:r>
          </w:p>
        </w:tc>
        <w:tc>
          <w:tcPr>
            <w:tcW w:w="2425" w:type="dxa"/>
          </w:tcPr>
          <w:p w14:paraId="23526BAE" w14:textId="77777777" w:rsidR="001966FC" w:rsidRDefault="00000000">
            <w:pPr>
              <w:jc w:val="center"/>
            </w:pPr>
            <w:r>
              <w:t>0</w:t>
            </w:r>
          </w:p>
        </w:tc>
        <w:tc>
          <w:tcPr>
            <w:tcW w:w="2425" w:type="dxa"/>
          </w:tcPr>
          <w:p w14:paraId="2BF9BE90" w14:textId="77777777" w:rsidR="001966FC" w:rsidRDefault="00000000">
            <w:pPr>
              <w:jc w:val="center"/>
            </w:pPr>
            <w:r>
              <w:t>1</w:t>
            </w:r>
          </w:p>
        </w:tc>
      </w:tr>
      <w:tr w:rsidR="001966FC" w14:paraId="3C827CFE" w14:textId="77777777">
        <w:tc>
          <w:tcPr>
            <w:tcW w:w="2425" w:type="dxa"/>
            <w:vMerge w:val="restart"/>
          </w:tcPr>
          <w:p w14:paraId="3DCBE7C3" w14:textId="77777777" w:rsidR="001966FC" w:rsidRDefault="00000000">
            <w:r>
              <w:t>Искусство</w:t>
            </w:r>
          </w:p>
        </w:tc>
        <w:tc>
          <w:tcPr>
            <w:tcW w:w="2425" w:type="dxa"/>
          </w:tcPr>
          <w:p w14:paraId="5286FB5B" w14:textId="77777777" w:rsidR="001966FC" w:rsidRDefault="00000000">
            <w:r>
              <w:t>Изобразительное искусство</w:t>
            </w:r>
          </w:p>
        </w:tc>
        <w:tc>
          <w:tcPr>
            <w:tcW w:w="2425" w:type="dxa"/>
          </w:tcPr>
          <w:p w14:paraId="1F65B1E5" w14:textId="77777777" w:rsidR="001966FC" w:rsidRDefault="00000000">
            <w:pPr>
              <w:jc w:val="center"/>
            </w:pPr>
            <w:r>
              <w:t>1</w:t>
            </w:r>
          </w:p>
        </w:tc>
        <w:tc>
          <w:tcPr>
            <w:tcW w:w="2425" w:type="dxa"/>
          </w:tcPr>
          <w:p w14:paraId="1B665DE2" w14:textId="77777777" w:rsidR="001966FC" w:rsidRDefault="00000000">
            <w:pPr>
              <w:jc w:val="center"/>
            </w:pPr>
            <w:r>
              <w:t>1</w:t>
            </w:r>
          </w:p>
        </w:tc>
        <w:tc>
          <w:tcPr>
            <w:tcW w:w="2425" w:type="dxa"/>
          </w:tcPr>
          <w:p w14:paraId="412C69B7" w14:textId="77777777" w:rsidR="001966FC" w:rsidRDefault="00000000">
            <w:pPr>
              <w:jc w:val="center"/>
            </w:pPr>
            <w:r>
              <w:t>1</w:t>
            </w:r>
          </w:p>
        </w:tc>
        <w:tc>
          <w:tcPr>
            <w:tcW w:w="2425" w:type="dxa"/>
          </w:tcPr>
          <w:p w14:paraId="5FE05750" w14:textId="77777777" w:rsidR="001966FC" w:rsidRDefault="00000000">
            <w:pPr>
              <w:jc w:val="center"/>
            </w:pPr>
            <w:r>
              <w:t>1</w:t>
            </w:r>
          </w:p>
        </w:tc>
      </w:tr>
      <w:tr w:rsidR="001966FC" w14:paraId="6FFA9E57" w14:textId="77777777">
        <w:tc>
          <w:tcPr>
            <w:tcW w:w="2425" w:type="dxa"/>
            <w:vMerge/>
          </w:tcPr>
          <w:p w14:paraId="7501E972" w14:textId="77777777" w:rsidR="001966FC" w:rsidRDefault="001966FC"/>
        </w:tc>
        <w:tc>
          <w:tcPr>
            <w:tcW w:w="2425" w:type="dxa"/>
          </w:tcPr>
          <w:p w14:paraId="6565BE10" w14:textId="77777777" w:rsidR="001966FC" w:rsidRDefault="00000000">
            <w:r>
              <w:t>Музыка</w:t>
            </w:r>
          </w:p>
        </w:tc>
        <w:tc>
          <w:tcPr>
            <w:tcW w:w="2425" w:type="dxa"/>
          </w:tcPr>
          <w:p w14:paraId="0B394B33" w14:textId="77777777" w:rsidR="001966FC" w:rsidRDefault="00000000">
            <w:pPr>
              <w:jc w:val="center"/>
            </w:pPr>
            <w:r>
              <w:t>1</w:t>
            </w:r>
          </w:p>
        </w:tc>
        <w:tc>
          <w:tcPr>
            <w:tcW w:w="2425" w:type="dxa"/>
          </w:tcPr>
          <w:p w14:paraId="30069FC5" w14:textId="77777777" w:rsidR="001966FC" w:rsidRDefault="00000000">
            <w:pPr>
              <w:jc w:val="center"/>
            </w:pPr>
            <w:r>
              <w:t>1</w:t>
            </w:r>
          </w:p>
        </w:tc>
        <w:tc>
          <w:tcPr>
            <w:tcW w:w="2425" w:type="dxa"/>
          </w:tcPr>
          <w:p w14:paraId="092C23E8" w14:textId="77777777" w:rsidR="001966FC" w:rsidRDefault="00000000">
            <w:pPr>
              <w:jc w:val="center"/>
            </w:pPr>
            <w:r>
              <w:t>1</w:t>
            </w:r>
          </w:p>
        </w:tc>
        <w:tc>
          <w:tcPr>
            <w:tcW w:w="2425" w:type="dxa"/>
          </w:tcPr>
          <w:p w14:paraId="7D6A3EDD" w14:textId="77777777" w:rsidR="001966FC" w:rsidRDefault="00000000">
            <w:pPr>
              <w:jc w:val="center"/>
            </w:pPr>
            <w:r>
              <w:t>1</w:t>
            </w:r>
          </w:p>
        </w:tc>
      </w:tr>
      <w:tr w:rsidR="001966FC" w14:paraId="64D8B565" w14:textId="77777777">
        <w:tc>
          <w:tcPr>
            <w:tcW w:w="2425" w:type="dxa"/>
          </w:tcPr>
          <w:p w14:paraId="7C996BC2" w14:textId="77777777" w:rsidR="001966FC" w:rsidRDefault="00000000">
            <w:r>
              <w:t>Технология</w:t>
            </w:r>
          </w:p>
        </w:tc>
        <w:tc>
          <w:tcPr>
            <w:tcW w:w="2425" w:type="dxa"/>
          </w:tcPr>
          <w:p w14:paraId="24C7F0EE" w14:textId="77777777" w:rsidR="001966FC" w:rsidRDefault="00000000">
            <w:r>
              <w:t>Технология</w:t>
            </w:r>
          </w:p>
        </w:tc>
        <w:tc>
          <w:tcPr>
            <w:tcW w:w="2425" w:type="dxa"/>
          </w:tcPr>
          <w:p w14:paraId="2572B341" w14:textId="77777777" w:rsidR="001966FC" w:rsidRDefault="00000000">
            <w:pPr>
              <w:jc w:val="center"/>
            </w:pPr>
            <w:r>
              <w:t>1</w:t>
            </w:r>
          </w:p>
        </w:tc>
        <w:tc>
          <w:tcPr>
            <w:tcW w:w="2425" w:type="dxa"/>
          </w:tcPr>
          <w:p w14:paraId="3C538175" w14:textId="77777777" w:rsidR="001966FC" w:rsidRDefault="00000000">
            <w:pPr>
              <w:jc w:val="center"/>
            </w:pPr>
            <w:r>
              <w:t>1</w:t>
            </w:r>
          </w:p>
        </w:tc>
        <w:tc>
          <w:tcPr>
            <w:tcW w:w="2425" w:type="dxa"/>
          </w:tcPr>
          <w:p w14:paraId="6A9A2BDC" w14:textId="77777777" w:rsidR="001966FC" w:rsidRDefault="00000000">
            <w:pPr>
              <w:jc w:val="center"/>
            </w:pPr>
            <w:r>
              <w:t>1</w:t>
            </w:r>
          </w:p>
        </w:tc>
        <w:tc>
          <w:tcPr>
            <w:tcW w:w="2425" w:type="dxa"/>
          </w:tcPr>
          <w:p w14:paraId="37918644" w14:textId="77777777" w:rsidR="001966FC" w:rsidRDefault="00000000">
            <w:pPr>
              <w:jc w:val="center"/>
            </w:pPr>
            <w:r>
              <w:t>1</w:t>
            </w:r>
          </w:p>
        </w:tc>
      </w:tr>
      <w:tr w:rsidR="001966FC" w14:paraId="3897D70A" w14:textId="77777777">
        <w:tc>
          <w:tcPr>
            <w:tcW w:w="2425" w:type="dxa"/>
          </w:tcPr>
          <w:p w14:paraId="68B3C399" w14:textId="77777777" w:rsidR="001966FC" w:rsidRDefault="00000000">
            <w:r>
              <w:t>Физическая культура</w:t>
            </w:r>
          </w:p>
        </w:tc>
        <w:tc>
          <w:tcPr>
            <w:tcW w:w="2425" w:type="dxa"/>
          </w:tcPr>
          <w:p w14:paraId="5363B19A" w14:textId="77777777" w:rsidR="001966FC" w:rsidRDefault="00000000">
            <w:r>
              <w:t>Физическая культура</w:t>
            </w:r>
          </w:p>
        </w:tc>
        <w:tc>
          <w:tcPr>
            <w:tcW w:w="2425" w:type="dxa"/>
          </w:tcPr>
          <w:p w14:paraId="32A145CD" w14:textId="77777777" w:rsidR="001966FC" w:rsidRDefault="00000000">
            <w:pPr>
              <w:jc w:val="center"/>
            </w:pPr>
            <w:r>
              <w:t>2</w:t>
            </w:r>
          </w:p>
        </w:tc>
        <w:tc>
          <w:tcPr>
            <w:tcW w:w="2425" w:type="dxa"/>
          </w:tcPr>
          <w:p w14:paraId="6FFF8FAE" w14:textId="77777777" w:rsidR="001966FC" w:rsidRDefault="00000000">
            <w:pPr>
              <w:jc w:val="center"/>
            </w:pPr>
            <w:r>
              <w:t>2</w:t>
            </w:r>
          </w:p>
        </w:tc>
        <w:tc>
          <w:tcPr>
            <w:tcW w:w="2425" w:type="dxa"/>
          </w:tcPr>
          <w:p w14:paraId="3A37E79E" w14:textId="77777777" w:rsidR="001966FC" w:rsidRDefault="00000000">
            <w:pPr>
              <w:jc w:val="center"/>
            </w:pPr>
            <w:r>
              <w:t>2</w:t>
            </w:r>
          </w:p>
        </w:tc>
        <w:tc>
          <w:tcPr>
            <w:tcW w:w="2425" w:type="dxa"/>
          </w:tcPr>
          <w:p w14:paraId="0DBD7756" w14:textId="77777777" w:rsidR="001966FC" w:rsidRDefault="00000000">
            <w:pPr>
              <w:jc w:val="center"/>
            </w:pPr>
            <w:r>
              <w:t>2</w:t>
            </w:r>
          </w:p>
        </w:tc>
      </w:tr>
      <w:tr w:rsidR="001966FC" w14:paraId="461FFA44" w14:textId="77777777">
        <w:tc>
          <w:tcPr>
            <w:tcW w:w="4850" w:type="dxa"/>
            <w:gridSpan w:val="2"/>
            <w:shd w:val="clear" w:color="auto" w:fill="00FF00"/>
          </w:tcPr>
          <w:p w14:paraId="34216856" w14:textId="77777777" w:rsidR="001966FC" w:rsidRDefault="00000000">
            <w:r>
              <w:t>Итого</w:t>
            </w:r>
          </w:p>
        </w:tc>
        <w:tc>
          <w:tcPr>
            <w:tcW w:w="2425" w:type="dxa"/>
            <w:shd w:val="clear" w:color="auto" w:fill="00FF00"/>
          </w:tcPr>
          <w:p w14:paraId="00AC6C95" w14:textId="77777777" w:rsidR="001966FC" w:rsidRDefault="00000000">
            <w:pPr>
              <w:jc w:val="center"/>
            </w:pPr>
            <w:r>
              <w:t>20</w:t>
            </w:r>
          </w:p>
        </w:tc>
        <w:tc>
          <w:tcPr>
            <w:tcW w:w="2425" w:type="dxa"/>
            <w:shd w:val="clear" w:color="auto" w:fill="00FF00"/>
          </w:tcPr>
          <w:p w14:paraId="71CE5296" w14:textId="77777777" w:rsidR="001966FC" w:rsidRDefault="00000000">
            <w:pPr>
              <w:jc w:val="center"/>
            </w:pPr>
            <w:r>
              <w:t>22</w:t>
            </w:r>
          </w:p>
        </w:tc>
        <w:tc>
          <w:tcPr>
            <w:tcW w:w="2425" w:type="dxa"/>
            <w:shd w:val="clear" w:color="auto" w:fill="00FF00"/>
          </w:tcPr>
          <w:p w14:paraId="1343491F" w14:textId="77777777" w:rsidR="001966FC" w:rsidRDefault="00000000">
            <w:pPr>
              <w:jc w:val="center"/>
            </w:pPr>
            <w:r>
              <w:t>22</w:t>
            </w:r>
          </w:p>
        </w:tc>
        <w:tc>
          <w:tcPr>
            <w:tcW w:w="2425" w:type="dxa"/>
            <w:shd w:val="clear" w:color="auto" w:fill="00FF00"/>
          </w:tcPr>
          <w:p w14:paraId="1758D63F" w14:textId="77777777" w:rsidR="001966FC" w:rsidRDefault="00000000">
            <w:pPr>
              <w:jc w:val="center"/>
            </w:pPr>
            <w:r>
              <w:t>23</w:t>
            </w:r>
          </w:p>
        </w:tc>
      </w:tr>
      <w:tr w:rsidR="001966FC" w14:paraId="0D1CE405" w14:textId="77777777">
        <w:tc>
          <w:tcPr>
            <w:tcW w:w="14550" w:type="dxa"/>
            <w:gridSpan w:val="6"/>
            <w:shd w:val="clear" w:color="auto" w:fill="FFFFB3"/>
          </w:tcPr>
          <w:p w14:paraId="53D0D233" w14:textId="77777777" w:rsidR="001966FC" w:rsidRDefault="00000000">
            <w:pPr>
              <w:jc w:val="center"/>
            </w:pPr>
            <w:r>
              <w:rPr>
                <w:b/>
              </w:rPr>
              <w:t>Часть, формируемая участниками образовательных отношений</w:t>
            </w:r>
          </w:p>
        </w:tc>
      </w:tr>
      <w:tr w:rsidR="001966FC" w14:paraId="402DF26C" w14:textId="77777777">
        <w:tc>
          <w:tcPr>
            <w:tcW w:w="4850" w:type="dxa"/>
            <w:gridSpan w:val="2"/>
            <w:shd w:val="clear" w:color="auto" w:fill="D9D9D9"/>
          </w:tcPr>
          <w:p w14:paraId="2864401A" w14:textId="77777777" w:rsidR="001966FC" w:rsidRDefault="00000000">
            <w:r>
              <w:rPr>
                <w:b/>
              </w:rPr>
              <w:t>Наименование учебного курса</w:t>
            </w:r>
          </w:p>
        </w:tc>
        <w:tc>
          <w:tcPr>
            <w:tcW w:w="2425" w:type="dxa"/>
            <w:shd w:val="clear" w:color="auto" w:fill="D9D9D9"/>
          </w:tcPr>
          <w:p w14:paraId="28FBE656" w14:textId="77777777" w:rsidR="001966FC" w:rsidRDefault="001966FC"/>
        </w:tc>
        <w:tc>
          <w:tcPr>
            <w:tcW w:w="2425" w:type="dxa"/>
            <w:shd w:val="clear" w:color="auto" w:fill="D9D9D9"/>
          </w:tcPr>
          <w:p w14:paraId="62C03041" w14:textId="77777777" w:rsidR="001966FC" w:rsidRDefault="001966FC"/>
        </w:tc>
        <w:tc>
          <w:tcPr>
            <w:tcW w:w="2425" w:type="dxa"/>
            <w:shd w:val="clear" w:color="auto" w:fill="D9D9D9"/>
          </w:tcPr>
          <w:p w14:paraId="0208249A" w14:textId="77777777" w:rsidR="001966FC" w:rsidRDefault="001966FC"/>
        </w:tc>
        <w:tc>
          <w:tcPr>
            <w:tcW w:w="2425" w:type="dxa"/>
            <w:shd w:val="clear" w:color="auto" w:fill="D9D9D9"/>
          </w:tcPr>
          <w:p w14:paraId="0D70EC82" w14:textId="77777777" w:rsidR="001966FC" w:rsidRDefault="001966FC"/>
        </w:tc>
      </w:tr>
      <w:tr w:rsidR="001966FC" w14:paraId="76839FE1" w14:textId="77777777">
        <w:tc>
          <w:tcPr>
            <w:tcW w:w="4850" w:type="dxa"/>
            <w:gridSpan w:val="2"/>
          </w:tcPr>
          <w:p w14:paraId="3DB9F6BF" w14:textId="77777777" w:rsidR="001966FC" w:rsidRDefault="00000000">
            <w:r>
              <w:t>Физическая культура</w:t>
            </w:r>
          </w:p>
        </w:tc>
        <w:tc>
          <w:tcPr>
            <w:tcW w:w="2425" w:type="dxa"/>
          </w:tcPr>
          <w:p w14:paraId="223BCB3D" w14:textId="77777777" w:rsidR="001966FC" w:rsidRDefault="00000000">
            <w:pPr>
              <w:jc w:val="center"/>
            </w:pPr>
            <w:r>
              <w:t>1</w:t>
            </w:r>
          </w:p>
        </w:tc>
        <w:tc>
          <w:tcPr>
            <w:tcW w:w="2425" w:type="dxa"/>
          </w:tcPr>
          <w:p w14:paraId="6AF0B26F" w14:textId="77777777" w:rsidR="001966FC" w:rsidRDefault="00000000">
            <w:pPr>
              <w:jc w:val="center"/>
            </w:pPr>
            <w:r>
              <w:t>1</w:t>
            </w:r>
          </w:p>
        </w:tc>
        <w:tc>
          <w:tcPr>
            <w:tcW w:w="2425" w:type="dxa"/>
          </w:tcPr>
          <w:p w14:paraId="2EFA2CE8" w14:textId="77777777" w:rsidR="001966FC" w:rsidRDefault="00000000">
            <w:pPr>
              <w:jc w:val="center"/>
            </w:pPr>
            <w:r>
              <w:t>1</w:t>
            </w:r>
          </w:p>
        </w:tc>
        <w:tc>
          <w:tcPr>
            <w:tcW w:w="2425" w:type="dxa"/>
          </w:tcPr>
          <w:p w14:paraId="4E999F5D" w14:textId="77777777" w:rsidR="001966FC" w:rsidRDefault="00000000">
            <w:pPr>
              <w:jc w:val="center"/>
            </w:pPr>
            <w:r>
              <w:t>0</w:t>
            </w:r>
          </w:p>
        </w:tc>
      </w:tr>
      <w:tr w:rsidR="001966FC" w14:paraId="468382EF" w14:textId="77777777">
        <w:tc>
          <w:tcPr>
            <w:tcW w:w="4850" w:type="dxa"/>
            <w:gridSpan w:val="2"/>
            <w:shd w:val="clear" w:color="auto" w:fill="00FF00"/>
          </w:tcPr>
          <w:p w14:paraId="32996690" w14:textId="77777777" w:rsidR="001966FC" w:rsidRDefault="00000000">
            <w:r>
              <w:t>Итого</w:t>
            </w:r>
          </w:p>
        </w:tc>
        <w:tc>
          <w:tcPr>
            <w:tcW w:w="2425" w:type="dxa"/>
            <w:shd w:val="clear" w:color="auto" w:fill="00FF00"/>
          </w:tcPr>
          <w:p w14:paraId="42006479" w14:textId="77777777" w:rsidR="001966FC" w:rsidRDefault="00000000">
            <w:pPr>
              <w:jc w:val="center"/>
            </w:pPr>
            <w:r>
              <w:t>1</w:t>
            </w:r>
          </w:p>
        </w:tc>
        <w:tc>
          <w:tcPr>
            <w:tcW w:w="2425" w:type="dxa"/>
            <w:shd w:val="clear" w:color="auto" w:fill="00FF00"/>
          </w:tcPr>
          <w:p w14:paraId="241B5EB5" w14:textId="77777777" w:rsidR="001966FC" w:rsidRDefault="00000000">
            <w:pPr>
              <w:jc w:val="center"/>
            </w:pPr>
            <w:r>
              <w:t>1</w:t>
            </w:r>
          </w:p>
        </w:tc>
        <w:tc>
          <w:tcPr>
            <w:tcW w:w="2425" w:type="dxa"/>
            <w:shd w:val="clear" w:color="auto" w:fill="00FF00"/>
          </w:tcPr>
          <w:p w14:paraId="490D1D0C" w14:textId="77777777" w:rsidR="001966FC" w:rsidRDefault="00000000">
            <w:pPr>
              <w:jc w:val="center"/>
            </w:pPr>
            <w:r>
              <w:t>1</w:t>
            </w:r>
          </w:p>
        </w:tc>
        <w:tc>
          <w:tcPr>
            <w:tcW w:w="2425" w:type="dxa"/>
            <w:shd w:val="clear" w:color="auto" w:fill="00FF00"/>
          </w:tcPr>
          <w:p w14:paraId="1720204A" w14:textId="77777777" w:rsidR="001966FC" w:rsidRDefault="00000000">
            <w:pPr>
              <w:jc w:val="center"/>
            </w:pPr>
            <w:r>
              <w:t>0</w:t>
            </w:r>
          </w:p>
        </w:tc>
      </w:tr>
      <w:tr w:rsidR="001966FC" w14:paraId="19755DE5" w14:textId="77777777">
        <w:tc>
          <w:tcPr>
            <w:tcW w:w="4850" w:type="dxa"/>
            <w:gridSpan w:val="2"/>
            <w:shd w:val="clear" w:color="auto" w:fill="00FF00"/>
          </w:tcPr>
          <w:p w14:paraId="3E42F2AD" w14:textId="77777777" w:rsidR="001966FC" w:rsidRDefault="00000000">
            <w:r>
              <w:t>ИТОГО недельная нагрузка</w:t>
            </w:r>
          </w:p>
        </w:tc>
        <w:tc>
          <w:tcPr>
            <w:tcW w:w="2425" w:type="dxa"/>
            <w:shd w:val="clear" w:color="auto" w:fill="00FF00"/>
          </w:tcPr>
          <w:p w14:paraId="2964A73F" w14:textId="77777777" w:rsidR="001966FC" w:rsidRDefault="00000000">
            <w:pPr>
              <w:jc w:val="center"/>
            </w:pPr>
            <w:r>
              <w:t>21</w:t>
            </w:r>
          </w:p>
        </w:tc>
        <w:tc>
          <w:tcPr>
            <w:tcW w:w="2425" w:type="dxa"/>
            <w:shd w:val="clear" w:color="auto" w:fill="00FF00"/>
          </w:tcPr>
          <w:p w14:paraId="1570F1E8" w14:textId="77777777" w:rsidR="001966FC" w:rsidRDefault="00000000">
            <w:pPr>
              <w:jc w:val="center"/>
            </w:pPr>
            <w:r>
              <w:t>23</w:t>
            </w:r>
          </w:p>
        </w:tc>
        <w:tc>
          <w:tcPr>
            <w:tcW w:w="2425" w:type="dxa"/>
            <w:shd w:val="clear" w:color="auto" w:fill="00FF00"/>
          </w:tcPr>
          <w:p w14:paraId="28FD18D7" w14:textId="77777777" w:rsidR="001966FC" w:rsidRDefault="00000000">
            <w:pPr>
              <w:jc w:val="center"/>
            </w:pPr>
            <w:r>
              <w:t>23</w:t>
            </w:r>
          </w:p>
        </w:tc>
        <w:tc>
          <w:tcPr>
            <w:tcW w:w="2425" w:type="dxa"/>
            <w:shd w:val="clear" w:color="auto" w:fill="00FF00"/>
          </w:tcPr>
          <w:p w14:paraId="10AEB57E" w14:textId="77777777" w:rsidR="001966FC" w:rsidRDefault="00000000">
            <w:pPr>
              <w:jc w:val="center"/>
            </w:pPr>
            <w:r>
              <w:t>23</w:t>
            </w:r>
          </w:p>
        </w:tc>
      </w:tr>
      <w:tr w:rsidR="001966FC" w14:paraId="346DD808" w14:textId="77777777">
        <w:tc>
          <w:tcPr>
            <w:tcW w:w="4850" w:type="dxa"/>
            <w:gridSpan w:val="2"/>
            <w:shd w:val="clear" w:color="auto" w:fill="FCE3FC"/>
          </w:tcPr>
          <w:p w14:paraId="469FD9BB" w14:textId="77777777" w:rsidR="001966FC" w:rsidRDefault="00000000">
            <w:r>
              <w:t>Количество учебных недель</w:t>
            </w:r>
          </w:p>
        </w:tc>
        <w:tc>
          <w:tcPr>
            <w:tcW w:w="2425" w:type="dxa"/>
            <w:shd w:val="clear" w:color="auto" w:fill="FCE3FC"/>
          </w:tcPr>
          <w:p w14:paraId="7D70B5F8" w14:textId="77777777" w:rsidR="001966FC" w:rsidRDefault="00000000">
            <w:pPr>
              <w:jc w:val="center"/>
            </w:pPr>
            <w:r>
              <w:t>33</w:t>
            </w:r>
          </w:p>
        </w:tc>
        <w:tc>
          <w:tcPr>
            <w:tcW w:w="2425" w:type="dxa"/>
            <w:shd w:val="clear" w:color="auto" w:fill="FCE3FC"/>
          </w:tcPr>
          <w:p w14:paraId="6801DF88" w14:textId="77777777" w:rsidR="001966FC" w:rsidRDefault="00000000">
            <w:pPr>
              <w:jc w:val="center"/>
            </w:pPr>
            <w:r>
              <w:t>34</w:t>
            </w:r>
          </w:p>
        </w:tc>
        <w:tc>
          <w:tcPr>
            <w:tcW w:w="2425" w:type="dxa"/>
            <w:shd w:val="clear" w:color="auto" w:fill="FCE3FC"/>
          </w:tcPr>
          <w:p w14:paraId="2AE948BD" w14:textId="77777777" w:rsidR="001966FC" w:rsidRDefault="00000000">
            <w:pPr>
              <w:jc w:val="center"/>
            </w:pPr>
            <w:r>
              <w:t>34</w:t>
            </w:r>
          </w:p>
        </w:tc>
        <w:tc>
          <w:tcPr>
            <w:tcW w:w="2425" w:type="dxa"/>
            <w:shd w:val="clear" w:color="auto" w:fill="FCE3FC"/>
          </w:tcPr>
          <w:p w14:paraId="52983674" w14:textId="77777777" w:rsidR="001966FC" w:rsidRDefault="00000000">
            <w:pPr>
              <w:jc w:val="center"/>
            </w:pPr>
            <w:r>
              <w:t>34</w:t>
            </w:r>
          </w:p>
        </w:tc>
      </w:tr>
      <w:tr w:rsidR="001966FC" w14:paraId="408777D6" w14:textId="77777777">
        <w:tc>
          <w:tcPr>
            <w:tcW w:w="4850" w:type="dxa"/>
            <w:gridSpan w:val="2"/>
            <w:shd w:val="clear" w:color="auto" w:fill="FCE3FC"/>
          </w:tcPr>
          <w:p w14:paraId="75058737" w14:textId="77777777" w:rsidR="001966FC" w:rsidRDefault="00000000">
            <w:r>
              <w:t>Всего часов в год</w:t>
            </w:r>
          </w:p>
        </w:tc>
        <w:tc>
          <w:tcPr>
            <w:tcW w:w="2425" w:type="dxa"/>
            <w:shd w:val="clear" w:color="auto" w:fill="FCE3FC"/>
          </w:tcPr>
          <w:p w14:paraId="702140CA" w14:textId="77777777" w:rsidR="001966FC" w:rsidRDefault="00000000">
            <w:pPr>
              <w:jc w:val="center"/>
            </w:pPr>
            <w:r>
              <w:t>693</w:t>
            </w:r>
          </w:p>
        </w:tc>
        <w:tc>
          <w:tcPr>
            <w:tcW w:w="2425" w:type="dxa"/>
            <w:shd w:val="clear" w:color="auto" w:fill="FCE3FC"/>
          </w:tcPr>
          <w:p w14:paraId="46BF704E" w14:textId="77777777" w:rsidR="001966FC" w:rsidRDefault="00000000">
            <w:pPr>
              <w:jc w:val="center"/>
            </w:pPr>
            <w:r>
              <w:t>782</w:t>
            </w:r>
          </w:p>
        </w:tc>
        <w:tc>
          <w:tcPr>
            <w:tcW w:w="2425" w:type="dxa"/>
            <w:shd w:val="clear" w:color="auto" w:fill="FCE3FC"/>
          </w:tcPr>
          <w:p w14:paraId="394441F8" w14:textId="77777777" w:rsidR="001966FC" w:rsidRDefault="00000000">
            <w:pPr>
              <w:jc w:val="center"/>
            </w:pPr>
            <w:r>
              <w:t>782</w:t>
            </w:r>
          </w:p>
        </w:tc>
        <w:tc>
          <w:tcPr>
            <w:tcW w:w="2425" w:type="dxa"/>
            <w:shd w:val="clear" w:color="auto" w:fill="FCE3FC"/>
          </w:tcPr>
          <w:p w14:paraId="0AA39493" w14:textId="77777777" w:rsidR="001966FC" w:rsidRDefault="00000000">
            <w:pPr>
              <w:jc w:val="center"/>
            </w:pPr>
            <w:r>
              <w:t>782</w:t>
            </w:r>
          </w:p>
        </w:tc>
      </w:tr>
    </w:tbl>
    <w:p w14:paraId="280D1B92" w14:textId="77777777" w:rsidR="001966FC" w:rsidRDefault="00000000">
      <w:r>
        <w:br w:type="page"/>
      </w:r>
    </w:p>
    <w:p w14:paraId="19E766D0" w14:textId="77777777" w:rsidR="001966FC" w:rsidRDefault="00000000">
      <w:r>
        <w:rPr>
          <w:b/>
          <w:sz w:val="32"/>
        </w:rPr>
        <w:lastRenderedPageBreak/>
        <w:t>План внеурочной деятельности (недельный)</w:t>
      </w:r>
    </w:p>
    <w:p w14:paraId="5D600AEF" w14:textId="21B25FDB" w:rsidR="001966FC" w:rsidRDefault="00000000">
      <w:r>
        <w:t xml:space="preserve">Муниципальное общеобразовательное </w:t>
      </w:r>
      <w:r w:rsidR="00BD31F3">
        <w:t xml:space="preserve">бюджетное </w:t>
      </w:r>
      <w:r>
        <w:t>учреждение Цвиллингская средняя общеобразовательная школа</w:t>
      </w:r>
    </w:p>
    <w:tbl>
      <w:tblPr>
        <w:tblStyle w:val="af1"/>
        <w:tblW w:w="0" w:type="auto"/>
        <w:tblLayout w:type="fixed"/>
        <w:tblLook w:val="04A0" w:firstRow="1" w:lastRow="0" w:firstColumn="1" w:lastColumn="0" w:noHBand="0" w:noVBand="1"/>
      </w:tblPr>
      <w:tblGrid>
        <w:gridCol w:w="4850"/>
        <w:gridCol w:w="2425"/>
        <w:gridCol w:w="2425"/>
        <w:gridCol w:w="2425"/>
        <w:gridCol w:w="2425"/>
      </w:tblGrid>
      <w:tr w:rsidR="001966FC" w14:paraId="5EF38617" w14:textId="77777777">
        <w:tc>
          <w:tcPr>
            <w:tcW w:w="4850" w:type="dxa"/>
            <w:vMerge w:val="restart"/>
            <w:shd w:val="clear" w:color="auto" w:fill="D9D9D9"/>
          </w:tcPr>
          <w:p w14:paraId="489056B4" w14:textId="77777777" w:rsidR="001966FC" w:rsidRDefault="00000000">
            <w:r>
              <w:rPr>
                <w:b/>
              </w:rPr>
              <w:t>Учебные курсы</w:t>
            </w:r>
          </w:p>
          <w:p w14:paraId="645B1619" w14:textId="77777777" w:rsidR="001966FC" w:rsidRDefault="001966FC"/>
        </w:tc>
        <w:tc>
          <w:tcPr>
            <w:tcW w:w="9700" w:type="dxa"/>
            <w:gridSpan w:val="4"/>
            <w:shd w:val="clear" w:color="auto" w:fill="D9D9D9"/>
          </w:tcPr>
          <w:p w14:paraId="156BADB4" w14:textId="77777777" w:rsidR="001966FC" w:rsidRDefault="00000000">
            <w:pPr>
              <w:jc w:val="center"/>
            </w:pPr>
            <w:r>
              <w:rPr>
                <w:b/>
              </w:rPr>
              <w:t>Количество часов в неделю</w:t>
            </w:r>
          </w:p>
        </w:tc>
      </w:tr>
      <w:tr w:rsidR="001966FC" w14:paraId="33F3BB64" w14:textId="77777777">
        <w:tc>
          <w:tcPr>
            <w:tcW w:w="4850" w:type="dxa"/>
            <w:vMerge/>
            <w:shd w:val="clear" w:color="auto" w:fill="D9D9D9"/>
          </w:tcPr>
          <w:p w14:paraId="3F6C06EF" w14:textId="77777777" w:rsidR="001966FC" w:rsidRDefault="001966FC"/>
        </w:tc>
        <w:tc>
          <w:tcPr>
            <w:tcW w:w="2425" w:type="dxa"/>
            <w:shd w:val="clear" w:color="auto" w:fill="D9D9D9"/>
          </w:tcPr>
          <w:p w14:paraId="2E52CBDA" w14:textId="77777777" w:rsidR="001966FC" w:rsidRDefault="00000000">
            <w:pPr>
              <w:jc w:val="center"/>
            </w:pPr>
            <w:r>
              <w:rPr>
                <w:b/>
              </w:rPr>
              <w:t>1а</w:t>
            </w:r>
          </w:p>
        </w:tc>
        <w:tc>
          <w:tcPr>
            <w:tcW w:w="2425" w:type="dxa"/>
            <w:shd w:val="clear" w:color="auto" w:fill="D9D9D9"/>
          </w:tcPr>
          <w:p w14:paraId="3963398C" w14:textId="77777777" w:rsidR="001966FC" w:rsidRDefault="00000000">
            <w:pPr>
              <w:jc w:val="center"/>
            </w:pPr>
            <w:r>
              <w:rPr>
                <w:b/>
              </w:rPr>
              <w:t>2а</w:t>
            </w:r>
          </w:p>
        </w:tc>
        <w:tc>
          <w:tcPr>
            <w:tcW w:w="2425" w:type="dxa"/>
            <w:shd w:val="clear" w:color="auto" w:fill="D9D9D9"/>
          </w:tcPr>
          <w:p w14:paraId="2EA3710C" w14:textId="77777777" w:rsidR="001966FC" w:rsidRDefault="00000000">
            <w:pPr>
              <w:jc w:val="center"/>
            </w:pPr>
            <w:r>
              <w:rPr>
                <w:b/>
              </w:rPr>
              <w:t>3а</w:t>
            </w:r>
          </w:p>
        </w:tc>
        <w:tc>
          <w:tcPr>
            <w:tcW w:w="2425" w:type="dxa"/>
            <w:shd w:val="clear" w:color="auto" w:fill="D9D9D9"/>
          </w:tcPr>
          <w:p w14:paraId="4F34B43F" w14:textId="77777777" w:rsidR="001966FC" w:rsidRDefault="00000000">
            <w:pPr>
              <w:jc w:val="center"/>
            </w:pPr>
            <w:r>
              <w:rPr>
                <w:b/>
              </w:rPr>
              <w:t>4а</w:t>
            </w:r>
          </w:p>
        </w:tc>
      </w:tr>
      <w:tr w:rsidR="001966FC" w14:paraId="7BEB1282" w14:textId="77777777">
        <w:tc>
          <w:tcPr>
            <w:tcW w:w="4850" w:type="dxa"/>
          </w:tcPr>
          <w:p w14:paraId="2868B163" w14:textId="77777777" w:rsidR="001966FC" w:rsidRDefault="00000000">
            <w:r>
              <w:t>Разговор о важном</w:t>
            </w:r>
          </w:p>
        </w:tc>
        <w:tc>
          <w:tcPr>
            <w:tcW w:w="2425" w:type="dxa"/>
          </w:tcPr>
          <w:p w14:paraId="5369F66F" w14:textId="77777777" w:rsidR="001966FC" w:rsidRDefault="00000000">
            <w:pPr>
              <w:jc w:val="center"/>
            </w:pPr>
            <w:r>
              <w:t>1</w:t>
            </w:r>
          </w:p>
        </w:tc>
        <w:tc>
          <w:tcPr>
            <w:tcW w:w="2425" w:type="dxa"/>
          </w:tcPr>
          <w:p w14:paraId="231FE781" w14:textId="77777777" w:rsidR="001966FC" w:rsidRDefault="00000000">
            <w:pPr>
              <w:jc w:val="center"/>
            </w:pPr>
            <w:r>
              <w:t>1</w:t>
            </w:r>
          </w:p>
        </w:tc>
        <w:tc>
          <w:tcPr>
            <w:tcW w:w="2425" w:type="dxa"/>
          </w:tcPr>
          <w:p w14:paraId="1A00F7EA" w14:textId="77777777" w:rsidR="001966FC" w:rsidRDefault="00000000">
            <w:pPr>
              <w:jc w:val="center"/>
            </w:pPr>
            <w:r>
              <w:t>1</w:t>
            </w:r>
          </w:p>
        </w:tc>
        <w:tc>
          <w:tcPr>
            <w:tcW w:w="2425" w:type="dxa"/>
          </w:tcPr>
          <w:p w14:paraId="32337A64" w14:textId="77777777" w:rsidR="001966FC" w:rsidRDefault="00000000">
            <w:pPr>
              <w:jc w:val="center"/>
            </w:pPr>
            <w:r>
              <w:t>1</w:t>
            </w:r>
          </w:p>
        </w:tc>
      </w:tr>
      <w:tr w:rsidR="001966FC" w14:paraId="0CF7CF54" w14:textId="77777777">
        <w:tc>
          <w:tcPr>
            <w:tcW w:w="4850" w:type="dxa"/>
          </w:tcPr>
          <w:p w14:paraId="043210AC" w14:textId="77777777" w:rsidR="001966FC" w:rsidRDefault="00000000">
            <w:r>
              <w:t>Умелые ручки</w:t>
            </w:r>
          </w:p>
        </w:tc>
        <w:tc>
          <w:tcPr>
            <w:tcW w:w="2425" w:type="dxa"/>
          </w:tcPr>
          <w:p w14:paraId="0FB64B50" w14:textId="77777777" w:rsidR="001966FC" w:rsidRDefault="00000000">
            <w:pPr>
              <w:jc w:val="center"/>
            </w:pPr>
            <w:r>
              <w:t>1</w:t>
            </w:r>
          </w:p>
        </w:tc>
        <w:tc>
          <w:tcPr>
            <w:tcW w:w="2425" w:type="dxa"/>
          </w:tcPr>
          <w:p w14:paraId="5F73F1B6" w14:textId="77777777" w:rsidR="001966FC" w:rsidRDefault="00000000">
            <w:pPr>
              <w:jc w:val="center"/>
            </w:pPr>
            <w:r>
              <w:t>0</w:t>
            </w:r>
          </w:p>
        </w:tc>
        <w:tc>
          <w:tcPr>
            <w:tcW w:w="2425" w:type="dxa"/>
          </w:tcPr>
          <w:p w14:paraId="7E0CAF0D" w14:textId="77777777" w:rsidR="001966FC" w:rsidRDefault="00000000">
            <w:pPr>
              <w:jc w:val="center"/>
            </w:pPr>
            <w:r>
              <w:t>1</w:t>
            </w:r>
          </w:p>
        </w:tc>
        <w:tc>
          <w:tcPr>
            <w:tcW w:w="2425" w:type="dxa"/>
          </w:tcPr>
          <w:p w14:paraId="47A4810E" w14:textId="77777777" w:rsidR="001966FC" w:rsidRDefault="00000000">
            <w:pPr>
              <w:jc w:val="center"/>
            </w:pPr>
            <w:r>
              <w:t>0</w:t>
            </w:r>
          </w:p>
        </w:tc>
      </w:tr>
      <w:tr w:rsidR="001966FC" w14:paraId="5271E527" w14:textId="77777777">
        <w:tc>
          <w:tcPr>
            <w:tcW w:w="4850" w:type="dxa"/>
          </w:tcPr>
          <w:p w14:paraId="19D989CF" w14:textId="77777777" w:rsidR="001966FC" w:rsidRDefault="00000000">
            <w:r>
              <w:t>Мое Оренбуржье</w:t>
            </w:r>
          </w:p>
        </w:tc>
        <w:tc>
          <w:tcPr>
            <w:tcW w:w="2425" w:type="dxa"/>
          </w:tcPr>
          <w:p w14:paraId="498877D5" w14:textId="77777777" w:rsidR="001966FC" w:rsidRDefault="00000000">
            <w:pPr>
              <w:jc w:val="center"/>
            </w:pPr>
            <w:r>
              <w:t>0</w:t>
            </w:r>
          </w:p>
        </w:tc>
        <w:tc>
          <w:tcPr>
            <w:tcW w:w="2425" w:type="dxa"/>
          </w:tcPr>
          <w:p w14:paraId="1369F19C" w14:textId="77777777" w:rsidR="001966FC" w:rsidRDefault="00000000">
            <w:pPr>
              <w:jc w:val="center"/>
            </w:pPr>
            <w:r>
              <w:t>1</w:t>
            </w:r>
          </w:p>
        </w:tc>
        <w:tc>
          <w:tcPr>
            <w:tcW w:w="2425" w:type="dxa"/>
          </w:tcPr>
          <w:p w14:paraId="6266AF3B" w14:textId="77777777" w:rsidR="001966FC" w:rsidRDefault="00000000">
            <w:pPr>
              <w:jc w:val="center"/>
            </w:pPr>
            <w:r>
              <w:t>0</w:t>
            </w:r>
          </w:p>
        </w:tc>
        <w:tc>
          <w:tcPr>
            <w:tcW w:w="2425" w:type="dxa"/>
          </w:tcPr>
          <w:p w14:paraId="185D682A" w14:textId="77777777" w:rsidR="001966FC" w:rsidRDefault="00000000">
            <w:pPr>
              <w:jc w:val="center"/>
            </w:pPr>
            <w:r>
              <w:t>1</w:t>
            </w:r>
          </w:p>
        </w:tc>
      </w:tr>
      <w:tr w:rsidR="001966FC" w14:paraId="70493F84" w14:textId="77777777">
        <w:tc>
          <w:tcPr>
            <w:tcW w:w="4850" w:type="dxa"/>
          </w:tcPr>
          <w:p w14:paraId="7670F776" w14:textId="77777777" w:rsidR="001966FC" w:rsidRDefault="00000000">
            <w:r>
              <w:t>Я исследователь</w:t>
            </w:r>
          </w:p>
        </w:tc>
        <w:tc>
          <w:tcPr>
            <w:tcW w:w="2425" w:type="dxa"/>
          </w:tcPr>
          <w:p w14:paraId="66D25217" w14:textId="77777777" w:rsidR="001966FC" w:rsidRDefault="00000000">
            <w:pPr>
              <w:jc w:val="center"/>
            </w:pPr>
            <w:r>
              <w:t>1</w:t>
            </w:r>
          </w:p>
        </w:tc>
        <w:tc>
          <w:tcPr>
            <w:tcW w:w="2425" w:type="dxa"/>
          </w:tcPr>
          <w:p w14:paraId="2DA42FAC" w14:textId="77777777" w:rsidR="001966FC" w:rsidRDefault="00000000">
            <w:pPr>
              <w:jc w:val="center"/>
            </w:pPr>
            <w:r>
              <w:t>0</w:t>
            </w:r>
          </w:p>
        </w:tc>
        <w:tc>
          <w:tcPr>
            <w:tcW w:w="2425" w:type="dxa"/>
          </w:tcPr>
          <w:p w14:paraId="0EC5A1DE" w14:textId="77777777" w:rsidR="001966FC" w:rsidRDefault="00000000">
            <w:pPr>
              <w:jc w:val="center"/>
            </w:pPr>
            <w:r>
              <w:t>1</w:t>
            </w:r>
          </w:p>
        </w:tc>
        <w:tc>
          <w:tcPr>
            <w:tcW w:w="2425" w:type="dxa"/>
          </w:tcPr>
          <w:p w14:paraId="4EDF86F5" w14:textId="77777777" w:rsidR="001966FC" w:rsidRDefault="00000000">
            <w:pPr>
              <w:jc w:val="center"/>
            </w:pPr>
            <w:r>
              <w:t>0</w:t>
            </w:r>
          </w:p>
        </w:tc>
      </w:tr>
      <w:tr w:rsidR="001966FC" w14:paraId="469D4419" w14:textId="77777777">
        <w:tc>
          <w:tcPr>
            <w:tcW w:w="4850" w:type="dxa"/>
          </w:tcPr>
          <w:p w14:paraId="451694FA" w14:textId="77777777" w:rsidR="001966FC" w:rsidRDefault="00000000">
            <w:r>
              <w:t>Шахматы</w:t>
            </w:r>
          </w:p>
        </w:tc>
        <w:tc>
          <w:tcPr>
            <w:tcW w:w="2425" w:type="dxa"/>
          </w:tcPr>
          <w:p w14:paraId="0E5E1590" w14:textId="77777777" w:rsidR="001966FC" w:rsidRDefault="00000000">
            <w:pPr>
              <w:jc w:val="center"/>
            </w:pPr>
            <w:r>
              <w:t>0</w:t>
            </w:r>
          </w:p>
        </w:tc>
        <w:tc>
          <w:tcPr>
            <w:tcW w:w="2425" w:type="dxa"/>
          </w:tcPr>
          <w:p w14:paraId="4A6DE784" w14:textId="77777777" w:rsidR="001966FC" w:rsidRDefault="00000000">
            <w:pPr>
              <w:jc w:val="center"/>
            </w:pPr>
            <w:r>
              <w:t>1</w:t>
            </w:r>
          </w:p>
        </w:tc>
        <w:tc>
          <w:tcPr>
            <w:tcW w:w="2425" w:type="dxa"/>
          </w:tcPr>
          <w:p w14:paraId="75578140" w14:textId="77777777" w:rsidR="001966FC" w:rsidRDefault="00000000">
            <w:pPr>
              <w:jc w:val="center"/>
            </w:pPr>
            <w:r>
              <w:t>0</w:t>
            </w:r>
          </w:p>
        </w:tc>
        <w:tc>
          <w:tcPr>
            <w:tcW w:w="2425" w:type="dxa"/>
          </w:tcPr>
          <w:p w14:paraId="39066D56" w14:textId="77777777" w:rsidR="001966FC" w:rsidRDefault="00000000">
            <w:pPr>
              <w:jc w:val="center"/>
            </w:pPr>
            <w:r>
              <w:t>1</w:t>
            </w:r>
          </w:p>
        </w:tc>
      </w:tr>
      <w:tr w:rsidR="001966FC" w14:paraId="78993B18" w14:textId="77777777">
        <w:tc>
          <w:tcPr>
            <w:tcW w:w="4850" w:type="dxa"/>
            <w:shd w:val="clear" w:color="auto" w:fill="00FF00"/>
          </w:tcPr>
          <w:p w14:paraId="1A4A5457" w14:textId="77777777" w:rsidR="001966FC" w:rsidRDefault="00000000">
            <w:r>
              <w:t>ИТОГО недельная нагрузка</w:t>
            </w:r>
          </w:p>
        </w:tc>
        <w:tc>
          <w:tcPr>
            <w:tcW w:w="2425" w:type="dxa"/>
            <w:shd w:val="clear" w:color="auto" w:fill="00FF00"/>
          </w:tcPr>
          <w:p w14:paraId="30925E9B" w14:textId="77777777" w:rsidR="001966FC" w:rsidRDefault="00000000">
            <w:pPr>
              <w:jc w:val="center"/>
            </w:pPr>
            <w:r>
              <w:t>3</w:t>
            </w:r>
          </w:p>
        </w:tc>
        <w:tc>
          <w:tcPr>
            <w:tcW w:w="2425" w:type="dxa"/>
            <w:shd w:val="clear" w:color="auto" w:fill="00FF00"/>
          </w:tcPr>
          <w:p w14:paraId="7A442158" w14:textId="77777777" w:rsidR="001966FC" w:rsidRDefault="00000000">
            <w:pPr>
              <w:jc w:val="center"/>
            </w:pPr>
            <w:r>
              <w:t>3</w:t>
            </w:r>
          </w:p>
        </w:tc>
        <w:tc>
          <w:tcPr>
            <w:tcW w:w="2425" w:type="dxa"/>
            <w:shd w:val="clear" w:color="auto" w:fill="00FF00"/>
          </w:tcPr>
          <w:p w14:paraId="22C02049" w14:textId="77777777" w:rsidR="001966FC" w:rsidRDefault="00000000">
            <w:pPr>
              <w:jc w:val="center"/>
            </w:pPr>
            <w:r>
              <w:t>3</w:t>
            </w:r>
          </w:p>
        </w:tc>
        <w:tc>
          <w:tcPr>
            <w:tcW w:w="2425" w:type="dxa"/>
            <w:shd w:val="clear" w:color="auto" w:fill="00FF00"/>
          </w:tcPr>
          <w:p w14:paraId="3FA358FA" w14:textId="77777777" w:rsidR="001966FC" w:rsidRDefault="00000000">
            <w:pPr>
              <w:jc w:val="center"/>
            </w:pPr>
            <w:r>
              <w:t>3</w:t>
            </w:r>
          </w:p>
        </w:tc>
      </w:tr>
    </w:tbl>
    <w:p w14:paraId="297D047A" w14:textId="77777777" w:rsidR="001966FC" w:rsidRDefault="001966FC"/>
    <w:sectPr w:rsidR="001966FC">
      <w:pgSz w:w="16820" w:h="11900" w:orient="landscape"/>
      <w:pgMar w:top="850" w:right="1134"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2017B"/>
    <w:multiLevelType w:val="multilevel"/>
    <w:tmpl w:val="F842AD30"/>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 w15:restartNumberingAfterBreak="0">
    <w:nsid w:val="4ECF333D"/>
    <w:multiLevelType w:val="multilevel"/>
    <w:tmpl w:val="BC2A3C84"/>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 w15:restartNumberingAfterBreak="0">
    <w:nsid w:val="74C61B37"/>
    <w:multiLevelType w:val="multilevel"/>
    <w:tmpl w:val="9974A0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2027749710">
    <w:abstractNumId w:val="0"/>
  </w:num>
  <w:num w:numId="2" w16cid:durableId="1913159505">
    <w:abstractNumId w:val="1"/>
  </w:num>
  <w:num w:numId="3" w16cid:durableId="1433353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6FC"/>
    <w:rsid w:val="001966FC"/>
    <w:rsid w:val="00BD3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DA12"/>
  <w15:docId w15:val="{59D3701B-DD55-48DD-8561-D035563C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basedOn w:val="a"/>
    <w:link w:val="30"/>
    <w:uiPriority w:val="9"/>
    <w:qFormat/>
    <w:pPr>
      <w:spacing w:beforeAutospacing="1" w:afterAutospacing="1" w:line="240" w:lineRule="auto"/>
      <w:outlineLvl w:val="2"/>
    </w:pPr>
    <w:rPr>
      <w:rFonts w:ascii="Times New Roman" w:hAnsi="Times New Roman"/>
      <w:b/>
      <w:sz w:val="27"/>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basedOn w:val="1"/>
    <w:link w:val="3"/>
    <w:rPr>
      <w:rFonts w:ascii="Times New Roman" w:hAnsi="Times New Roman"/>
      <w:b/>
      <w:sz w:val="27"/>
    </w:rPr>
  </w:style>
  <w:style w:type="paragraph" w:customStyle="1" w:styleId="12">
    <w:name w:val="Знак примечания1"/>
    <w:basedOn w:val="13"/>
    <w:link w:val="a3"/>
    <w:rPr>
      <w:sz w:val="16"/>
    </w:rPr>
  </w:style>
  <w:style w:type="character" w:styleId="a3">
    <w:name w:val="annotation reference"/>
    <w:basedOn w:val="a0"/>
    <w:link w:val="12"/>
    <w:rPr>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4">
    <w:name w:val="List Paragraph"/>
    <w:basedOn w:val="a"/>
    <w:link w:val="a5"/>
    <w:pPr>
      <w:ind w:left="720"/>
      <w:contextualSpacing/>
    </w:pPr>
  </w:style>
  <w:style w:type="character" w:customStyle="1" w:styleId="a5">
    <w:name w:val="Абзац списка Знак"/>
    <w:basedOn w:val="1"/>
    <w:link w:val="a4"/>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4">
    <w:name w:val="Гиперссылка1"/>
    <w:link w:val="a6"/>
    <w:rPr>
      <w:color w:val="0000FF"/>
      <w:u w:val="single"/>
    </w:rPr>
  </w:style>
  <w:style w:type="character" w:styleId="a6">
    <w:name w:val="Hyperlink"/>
    <w:link w:val="14"/>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link w:val="markedcontent"/>
  </w:style>
  <w:style w:type="paragraph" w:customStyle="1" w:styleId="markedcontent">
    <w:name w:val="markedcontent"/>
    <w:basedOn w:val="13"/>
    <w:link w:val="markedcontent0"/>
  </w:style>
  <w:style w:type="character" w:customStyle="1" w:styleId="markedcontent0">
    <w:name w:val="markedcontent"/>
    <w:basedOn w:val="a0"/>
    <w:link w:val="markedcontent"/>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7">
    <w:name w:val="Balloon Text"/>
    <w:basedOn w:val="a"/>
    <w:link w:val="a8"/>
    <w:pPr>
      <w:spacing w:after="0" w:line="240" w:lineRule="auto"/>
    </w:pPr>
    <w:rPr>
      <w:rFonts w:ascii="Segoe UI" w:hAnsi="Segoe UI"/>
      <w:sz w:val="18"/>
    </w:rPr>
  </w:style>
  <w:style w:type="character" w:customStyle="1" w:styleId="a8">
    <w:name w:val="Текст выноски Знак"/>
    <w:basedOn w:val="1"/>
    <w:link w:val="a7"/>
    <w:rPr>
      <w:rFonts w:ascii="Segoe UI" w:hAnsi="Segoe UI"/>
      <w:sz w:val="1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9">
    <w:name w:val="annotation text"/>
    <w:basedOn w:val="a"/>
    <w:link w:val="aa"/>
    <w:pPr>
      <w:spacing w:line="240" w:lineRule="auto"/>
    </w:pPr>
    <w:rPr>
      <w:sz w:val="20"/>
    </w:rPr>
  </w:style>
  <w:style w:type="character" w:customStyle="1" w:styleId="aa">
    <w:name w:val="Текст примечания Знак"/>
    <w:basedOn w:val="1"/>
    <w:link w:val="a9"/>
    <w:rPr>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b">
    <w:name w:val="Subtitle"/>
    <w:next w:val="a"/>
    <w:link w:val="ac"/>
    <w:uiPriority w:val="11"/>
    <w:qFormat/>
    <w:pPr>
      <w:jc w:val="both"/>
    </w:pPr>
    <w:rPr>
      <w:rFonts w:ascii="XO Thames" w:hAnsi="XO Thames"/>
      <w:i/>
      <w:sz w:val="24"/>
    </w:rPr>
  </w:style>
  <w:style w:type="character" w:customStyle="1" w:styleId="ac">
    <w:name w:val="Подзаголовок Знак"/>
    <w:link w:val="ab"/>
    <w:rPr>
      <w:rFonts w:ascii="XO Thames" w:hAnsi="XO Thames"/>
      <w:i/>
      <w:sz w:val="24"/>
    </w:rPr>
  </w:style>
  <w:style w:type="paragraph" w:styleId="ad">
    <w:name w:val="annotation subject"/>
    <w:basedOn w:val="a9"/>
    <w:next w:val="a9"/>
    <w:link w:val="ae"/>
    <w:rPr>
      <w:b/>
    </w:rPr>
  </w:style>
  <w:style w:type="character" w:customStyle="1" w:styleId="ae">
    <w:name w:val="Тема примечания Знак"/>
    <w:basedOn w:val="aa"/>
    <w:link w:val="ad"/>
    <w:rPr>
      <w:b/>
      <w:sz w:val="20"/>
    </w:rPr>
  </w:style>
  <w:style w:type="paragraph" w:styleId="af">
    <w:name w:val="Title"/>
    <w:next w:val="a"/>
    <w:link w:val="af0"/>
    <w:uiPriority w:val="10"/>
    <w:qFormat/>
    <w:pPr>
      <w:spacing w:before="567" w:after="567"/>
      <w:jc w:val="center"/>
    </w:pPr>
    <w:rPr>
      <w:rFonts w:ascii="XO Thames" w:hAnsi="XO Thames"/>
      <w:b/>
      <w:caps/>
      <w:sz w:val="40"/>
    </w:rPr>
  </w:style>
  <w:style w:type="character" w:customStyle="1" w:styleId="af0">
    <w:name w:val="Заголовок Знак"/>
    <w:link w:val="af"/>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1">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3062</Words>
  <Characters>17455</Characters>
  <Application>Microsoft Office Word</Application>
  <DocSecurity>0</DocSecurity>
  <Lines>145</Lines>
  <Paragraphs>40</Paragraphs>
  <ScaleCrop>false</ScaleCrop>
  <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Кананкова</cp:lastModifiedBy>
  <cp:revision>3</cp:revision>
  <dcterms:created xsi:type="dcterms:W3CDTF">2023-08-31T05:17:00Z</dcterms:created>
  <dcterms:modified xsi:type="dcterms:W3CDTF">2023-08-31T05:19:00Z</dcterms:modified>
</cp:coreProperties>
</file>